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3574"/>
      </w:tblGrid>
      <w:tr w:rsidR="00241ED4" w:rsidRPr="00A276CC" w14:paraId="45443002" w14:textId="77777777" w:rsidTr="006817A9">
        <w:trPr>
          <w:trHeight w:val="8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8CD7" w14:textId="77777777" w:rsidR="00241ED4" w:rsidRPr="00543C67" w:rsidRDefault="00D340D3" w:rsidP="008274A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43C67">
              <w:rPr>
                <w:rFonts w:ascii="Arial" w:hAnsi="Arial" w:cs="Arial"/>
                <w:sz w:val="12"/>
                <w:szCs w:val="12"/>
              </w:rPr>
              <w:t>Marca da bollo da 16,00 Euro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BFD14" w14:textId="77777777" w:rsidR="00241ED4" w:rsidRDefault="00241ED4" w:rsidP="003466B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BF8D48A" w14:textId="77777777" w:rsidR="006817A9" w:rsidRPr="002B52A5" w:rsidRDefault="006817A9" w:rsidP="006817A9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52A5">
              <w:rPr>
                <w:rFonts w:ascii="Arial" w:hAnsi="Arial" w:cs="Arial"/>
                <w:sz w:val="18"/>
                <w:szCs w:val="18"/>
              </w:rPr>
              <w:t>Al Sindaco del Comune di Pontina</w:t>
            </w:r>
          </w:p>
          <w:p w14:paraId="53FE77AA" w14:textId="77777777" w:rsidR="006817A9" w:rsidRPr="002B52A5" w:rsidRDefault="006817A9" w:rsidP="006817A9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52A5">
              <w:rPr>
                <w:rFonts w:ascii="Arial" w:hAnsi="Arial" w:cs="Arial"/>
                <w:sz w:val="18"/>
                <w:szCs w:val="18"/>
              </w:rPr>
              <w:t>Piazza Indipendenza, 1</w:t>
            </w:r>
          </w:p>
          <w:p w14:paraId="7BD1A7AE" w14:textId="77777777" w:rsidR="00241ED4" w:rsidRDefault="006817A9" w:rsidP="006817A9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52A5">
              <w:rPr>
                <w:rFonts w:ascii="Arial" w:hAnsi="Arial" w:cs="Arial"/>
                <w:sz w:val="18"/>
                <w:szCs w:val="18"/>
              </w:rPr>
              <w:t>04014 Pontina (LT)</w:t>
            </w:r>
          </w:p>
          <w:p w14:paraId="6441A42D" w14:textId="48BF7153" w:rsidR="00893EB3" w:rsidRPr="006817A9" w:rsidRDefault="00893EB3" w:rsidP="006817A9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comune@pec.comune.pontinia.lt.it</w:t>
            </w:r>
          </w:p>
        </w:tc>
      </w:tr>
    </w:tbl>
    <w:p w14:paraId="63F29883" w14:textId="77777777" w:rsidR="00DF23A6" w:rsidRDefault="00DF23A6" w:rsidP="00926BE8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6CD1C6FC" w14:textId="5B074D37" w:rsidR="00820929" w:rsidRPr="009D2AC4" w:rsidRDefault="009D2AC4" w:rsidP="009D2AC4">
      <w:pPr>
        <w:autoSpaceDE w:val="0"/>
        <w:autoSpaceDN w:val="0"/>
        <w:adjustRightInd w:val="0"/>
        <w:spacing w:after="0" w:line="240" w:lineRule="auto"/>
        <w:ind w:left="66"/>
        <w:jc w:val="right"/>
        <w:rPr>
          <w:rFonts w:ascii="Arial" w:hAnsi="Arial" w:cs="Arial"/>
          <w:sz w:val="18"/>
          <w:szCs w:val="18"/>
        </w:rPr>
      </w:pPr>
      <w:r w:rsidRPr="009D2AC4">
        <w:rPr>
          <w:rFonts w:ascii="Arial" w:hAnsi="Arial" w:cs="Arial"/>
          <w:sz w:val="18"/>
          <w:szCs w:val="18"/>
        </w:rPr>
        <w:t>All</w:t>
      </w:r>
      <w:r w:rsidR="00893EB3">
        <w:rPr>
          <w:rFonts w:ascii="Arial" w:hAnsi="Arial" w:cs="Arial"/>
          <w:sz w:val="18"/>
          <w:szCs w:val="18"/>
        </w:rPr>
        <w:t>egato</w:t>
      </w:r>
      <w:bookmarkStart w:id="0" w:name="_GoBack"/>
      <w:bookmarkEnd w:id="0"/>
      <w:r w:rsidRPr="009D2AC4">
        <w:rPr>
          <w:rFonts w:ascii="Arial" w:hAnsi="Arial" w:cs="Arial"/>
          <w:sz w:val="18"/>
          <w:szCs w:val="18"/>
        </w:rPr>
        <w:t xml:space="preserve"> B</w:t>
      </w:r>
      <w:r>
        <w:rPr>
          <w:rFonts w:ascii="Arial" w:hAnsi="Arial" w:cs="Arial"/>
          <w:sz w:val="18"/>
          <w:szCs w:val="18"/>
        </w:rPr>
        <w:t>1</w:t>
      </w:r>
    </w:p>
    <w:p w14:paraId="46CB92E1" w14:textId="77777777" w:rsidR="003466B6" w:rsidRDefault="00D307EA" w:rsidP="00D307EA">
      <w:pPr>
        <w:autoSpaceDE w:val="0"/>
        <w:autoSpaceDN w:val="0"/>
        <w:adjustRightInd w:val="0"/>
        <w:spacing w:after="0" w:line="360" w:lineRule="auto"/>
        <w:ind w:left="68"/>
        <w:jc w:val="center"/>
        <w:rPr>
          <w:rFonts w:ascii="Arial" w:hAnsi="Arial" w:cs="Arial"/>
          <w:b/>
          <w:sz w:val="18"/>
          <w:szCs w:val="18"/>
        </w:rPr>
      </w:pPr>
      <w:r w:rsidRPr="002B52A5">
        <w:rPr>
          <w:rFonts w:ascii="Arial" w:hAnsi="Arial" w:cs="Arial"/>
          <w:b/>
          <w:sz w:val="18"/>
          <w:szCs w:val="18"/>
        </w:rPr>
        <w:t xml:space="preserve">COMUNE DI PONTINIA (LT) – FESTA DI SANT’ANNA </w:t>
      </w:r>
    </w:p>
    <w:p w14:paraId="0ACE99C8" w14:textId="77777777" w:rsidR="00820929" w:rsidRDefault="001C2F60" w:rsidP="00876435">
      <w:pPr>
        <w:autoSpaceDE w:val="0"/>
        <w:autoSpaceDN w:val="0"/>
        <w:adjustRightInd w:val="0"/>
        <w:spacing w:after="0" w:line="360" w:lineRule="auto"/>
        <w:ind w:left="68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INSTALLAZIONI SU</w:t>
      </w:r>
      <w:r w:rsidR="009D2AC4">
        <w:rPr>
          <w:rFonts w:ascii="Arial" w:hAnsi="Arial" w:cs="Arial"/>
          <w:b/>
          <w:sz w:val="18"/>
          <w:szCs w:val="18"/>
        </w:rPr>
        <w:t xml:space="preserve"> POSTEGGIO</w:t>
      </w:r>
    </w:p>
    <w:p w14:paraId="32EE518B" w14:textId="77777777" w:rsidR="006817A9" w:rsidRPr="00876435" w:rsidRDefault="006817A9" w:rsidP="00876435">
      <w:pPr>
        <w:autoSpaceDE w:val="0"/>
        <w:autoSpaceDN w:val="0"/>
        <w:adjustRightInd w:val="0"/>
        <w:spacing w:after="0" w:line="360" w:lineRule="auto"/>
        <w:ind w:left="68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30D55" w14:paraId="519660A0" w14:textId="77777777" w:rsidTr="00D307EA">
        <w:trPr>
          <w:trHeight w:val="567"/>
        </w:trPr>
        <w:tc>
          <w:tcPr>
            <w:tcW w:w="9778" w:type="dxa"/>
            <w:vAlign w:val="center"/>
          </w:tcPr>
          <w:p w14:paraId="7BBB0AB3" w14:textId="77777777" w:rsidR="00D30D55" w:rsidRPr="004201D7" w:rsidRDefault="00D30D55" w:rsidP="00D307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1D7">
              <w:rPr>
                <w:rFonts w:ascii="Arial" w:hAnsi="Arial" w:cs="Arial"/>
                <w:b/>
                <w:sz w:val="18"/>
                <w:szCs w:val="18"/>
              </w:rPr>
              <w:t>Normativa di riferimento</w:t>
            </w:r>
          </w:p>
        </w:tc>
      </w:tr>
      <w:tr w:rsidR="00D30D55" w14:paraId="55FE7C61" w14:textId="77777777" w:rsidTr="00D307EA">
        <w:trPr>
          <w:trHeight w:val="567"/>
        </w:trPr>
        <w:tc>
          <w:tcPr>
            <w:tcW w:w="9778" w:type="dxa"/>
            <w:vAlign w:val="center"/>
          </w:tcPr>
          <w:p w14:paraId="1105ADAC" w14:textId="77777777" w:rsidR="00876435" w:rsidRPr="00893EB3" w:rsidRDefault="00876435" w:rsidP="00876435">
            <w:pPr>
              <w:spacing w:line="36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93EB3">
              <w:rPr>
                <w:rFonts w:ascii="Arial" w:eastAsia="Times New Roman" w:hAnsi="Arial" w:cs="Arial"/>
                <w:sz w:val="16"/>
                <w:szCs w:val="16"/>
              </w:rPr>
              <w:t>Normativa generale in materia di commercio su aree pubbliche</w:t>
            </w:r>
          </w:p>
          <w:p w14:paraId="21E46745" w14:textId="77777777" w:rsidR="00D30D55" w:rsidRPr="00893EB3" w:rsidRDefault="00D30D55" w:rsidP="00D307EA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25" w:hanging="357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93EB3">
              <w:rPr>
                <w:rFonts w:ascii="Arial" w:eastAsia="Times New Roman" w:hAnsi="Arial" w:cs="Arial"/>
                <w:sz w:val="16"/>
                <w:szCs w:val="16"/>
              </w:rPr>
              <w:t>D.P.R. 28/12/2000 n. 445 </w:t>
            </w:r>
            <w:r w:rsidR="0053277D" w:rsidRPr="00893EB3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– </w:t>
            </w:r>
            <w:r w:rsidRPr="00893EB3">
              <w:rPr>
                <w:rFonts w:ascii="Arial" w:eastAsia="Times New Roman" w:hAnsi="Arial" w:cs="Arial"/>
                <w:sz w:val="16"/>
                <w:szCs w:val="16"/>
              </w:rPr>
              <w:t>Testo Unico delle disposizioni legislative e regolamentari in materia di documentazione amministrativa</w:t>
            </w:r>
            <w:r w:rsidR="00D307EA" w:rsidRPr="00893EB3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14:paraId="525A75FE" w14:textId="77777777" w:rsidR="00D30D55" w:rsidRPr="00893EB3" w:rsidRDefault="00D30D55" w:rsidP="00D307EA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25" w:hanging="357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93EB3">
              <w:rPr>
                <w:rFonts w:ascii="Arial" w:eastAsia="Times New Roman" w:hAnsi="Arial" w:cs="Arial"/>
                <w:sz w:val="16"/>
                <w:szCs w:val="16"/>
              </w:rPr>
              <w:t>D.Lgs.</w:t>
            </w:r>
            <w:proofErr w:type="spellEnd"/>
            <w:r w:rsidRPr="00893EB3">
              <w:rPr>
                <w:rFonts w:ascii="Arial" w:eastAsia="Times New Roman" w:hAnsi="Arial" w:cs="Arial"/>
                <w:sz w:val="16"/>
                <w:szCs w:val="16"/>
              </w:rPr>
              <w:t xml:space="preserve"> 31/03/1998 n. 114 </w:t>
            </w:r>
            <w:r w:rsidR="0053277D" w:rsidRPr="00893EB3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– </w:t>
            </w:r>
            <w:r w:rsidRPr="00893EB3">
              <w:rPr>
                <w:rFonts w:ascii="Arial" w:eastAsia="Times New Roman" w:hAnsi="Arial" w:cs="Arial"/>
                <w:sz w:val="16"/>
                <w:szCs w:val="16"/>
              </w:rPr>
              <w:t>Riforma della disciplina relativa al settore del commercio, a norma dell'art 4 comma 4 della legge 15/03/1997 n.59. Testo coordinato con s.m. e i.</w:t>
            </w:r>
          </w:p>
          <w:p w14:paraId="736D6664" w14:textId="77777777" w:rsidR="00D30D55" w:rsidRPr="00893EB3" w:rsidRDefault="00D30D55" w:rsidP="00D307EA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25" w:hanging="357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93EB3">
              <w:rPr>
                <w:rFonts w:ascii="Arial" w:eastAsia="Times New Roman" w:hAnsi="Arial" w:cs="Arial"/>
                <w:sz w:val="16"/>
                <w:szCs w:val="16"/>
              </w:rPr>
              <w:t xml:space="preserve">L. 07/08/1990 n. 241 </w:t>
            </w:r>
            <w:r w:rsidR="0053277D" w:rsidRPr="00893EB3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– </w:t>
            </w:r>
            <w:r w:rsidRPr="00893EB3">
              <w:rPr>
                <w:rFonts w:ascii="Arial" w:eastAsia="Times New Roman" w:hAnsi="Arial" w:cs="Arial"/>
                <w:sz w:val="16"/>
                <w:szCs w:val="16"/>
              </w:rPr>
              <w:t>Nuove norme in materia di procedimento amministrativo e di diritto di accesso ai documenti amministrativi</w:t>
            </w:r>
            <w:r w:rsidR="00D307EA" w:rsidRPr="00893EB3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14:paraId="46FDF15B" w14:textId="77777777" w:rsidR="00D30D55" w:rsidRPr="00893EB3" w:rsidRDefault="00D30D55" w:rsidP="00D307EA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25" w:hanging="357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93EB3">
              <w:rPr>
                <w:rFonts w:ascii="Arial" w:eastAsia="Times New Roman" w:hAnsi="Arial" w:cs="Arial"/>
                <w:sz w:val="16"/>
                <w:szCs w:val="16"/>
              </w:rPr>
              <w:t>L.R. Lazio 18/11/1999 n. 33 </w:t>
            </w:r>
            <w:r w:rsidR="0053277D" w:rsidRPr="00893EB3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– </w:t>
            </w:r>
            <w:r w:rsidRPr="00893EB3">
              <w:rPr>
                <w:rFonts w:ascii="Arial" w:eastAsia="Times New Roman" w:hAnsi="Arial" w:cs="Arial"/>
                <w:sz w:val="16"/>
                <w:szCs w:val="16"/>
              </w:rPr>
              <w:t>Disciplina relativa al settore commercio</w:t>
            </w:r>
            <w:r w:rsidR="00D307EA" w:rsidRPr="00893EB3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14:paraId="1721009C" w14:textId="77777777" w:rsidR="00D30D55" w:rsidRPr="00893EB3" w:rsidRDefault="0053277D" w:rsidP="00D307EA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25" w:hanging="357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93EB3">
              <w:rPr>
                <w:rFonts w:ascii="Arial" w:eastAsia="Times New Roman" w:hAnsi="Arial" w:cs="Arial"/>
                <w:sz w:val="16"/>
                <w:szCs w:val="16"/>
              </w:rPr>
              <w:t>L.R. Lazio</w:t>
            </w:r>
            <w:r w:rsidR="00D30D55" w:rsidRPr="00893EB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893EB3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– </w:t>
            </w:r>
            <w:r w:rsidR="00D30D55" w:rsidRPr="00893EB3">
              <w:rPr>
                <w:rFonts w:ascii="Arial" w:eastAsia="Times New Roman" w:hAnsi="Arial" w:cs="Arial"/>
                <w:sz w:val="16"/>
                <w:szCs w:val="16"/>
              </w:rPr>
              <w:t>Norme per l'attuazione della direttiva 2006/123/CE relativa ai servizi nel mercato interno</w:t>
            </w:r>
            <w:r w:rsidR="00D307EA" w:rsidRPr="00893EB3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14:paraId="68211E43" w14:textId="77777777" w:rsidR="00D30D55" w:rsidRPr="00893EB3" w:rsidRDefault="00D30D55" w:rsidP="00D307EA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25" w:hanging="357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93EB3">
              <w:rPr>
                <w:rFonts w:ascii="Arial" w:eastAsia="Times New Roman" w:hAnsi="Arial" w:cs="Arial"/>
                <w:sz w:val="16"/>
                <w:szCs w:val="16"/>
              </w:rPr>
              <w:t>D.Lgs.</w:t>
            </w:r>
            <w:proofErr w:type="spellEnd"/>
            <w:r w:rsidRPr="00893EB3">
              <w:rPr>
                <w:rFonts w:ascii="Arial" w:eastAsia="Times New Roman" w:hAnsi="Arial" w:cs="Arial"/>
                <w:sz w:val="16"/>
                <w:szCs w:val="16"/>
              </w:rPr>
              <w:t xml:space="preserve"> 26/03/2010 n. 59 </w:t>
            </w:r>
            <w:r w:rsidR="0053277D" w:rsidRPr="00893EB3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– </w:t>
            </w:r>
            <w:r w:rsidRPr="00893EB3">
              <w:rPr>
                <w:rFonts w:ascii="Arial" w:eastAsia="Times New Roman" w:hAnsi="Arial" w:cs="Arial"/>
                <w:sz w:val="16"/>
                <w:szCs w:val="16"/>
              </w:rPr>
              <w:t>Attuazione della direttiva 2006/123/CE relativa ai servizi nel mercato interno</w:t>
            </w:r>
            <w:r w:rsidR="00D307EA" w:rsidRPr="00893EB3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14:paraId="5992D604" w14:textId="77777777" w:rsidR="00D30D55" w:rsidRPr="00893EB3" w:rsidRDefault="00D30D55" w:rsidP="00D307EA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25" w:hanging="357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93EB3">
              <w:rPr>
                <w:rFonts w:ascii="Arial" w:eastAsia="Times New Roman" w:hAnsi="Arial" w:cs="Arial"/>
                <w:sz w:val="16"/>
                <w:szCs w:val="16"/>
              </w:rPr>
              <w:t>L. 26/10/1995 n. 447 </w:t>
            </w:r>
            <w:r w:rsidR="0053277D" w:rsidRPr="00893EB3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– </w:t>
            </w:r>
            <w:r w:rsidRPr="00893EB3">
              <w:rPr>
                <w:rFonts w:ascii="Arial" w:eastAsia="Times New Roman" w:hAnsi="Arial" w:cs="Arial"/>
                <w:sz w:val="16"/>
                <w:szCs w:val="16"/>
              </w:rPr>
              <w:t>Legge quadro sull'inquinamento acustico</w:t>
            </w:r>
            <w:r w:rsidR="00D307EA" w:rsidRPr="00893EB3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14:paraId="712943F2" w14:textId="77777777" w:rsidR="00D30D55" w:rsidRPr="00893EB3" w:rsidRDefault="0053277D" w:rsidP="00D307EA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25" w:hanging="357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93EB3">
              <w:rPr>
                <w:rFonts w:ascii="Arial" w:eastAsia="Times New Roman" w:hAnsi="Arial" w:cs="Arial"/>
                <w:sz w:val="16"/>
                <w:szCs w:val="16"/>
              </w:rPr>
              <w:t>D.P.R. 160/</w:t>
            </w:r>
            <w:r w:rsidR="00D30D55" w:rsidRPr="00893EB3">
              <w:rPr>
                <w:rFonts w:ascii="Arial" w:eastAsia="Times New Roman" w:hAnsi="Arial" w:cs="Arial"/>
                <w:sz w:val="16"/>
                <w:szCs w:val="16"/>
              </w:rPr>
              <w:t>2010 </w:t>
            </w:r>
            <w:r w:rsidRPr="00893EB3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– </w:t>
            </w:r>
            <w:r w:rsidR="00D30D55" w:rsidRPr="00893EB3">
              <w:rPr>
                <w:rFonts w:ascii="Arial" w:eastAsia="Times New Roman" w:hAnsi="Arial" w:cs="Arial"/>
                <w:sz w:val="16"/>
                <w:szCs w:val="16"/>
              </w:rPr>
              <w:t>Regolamento per la semplificazione e il riordino della disciplina sullo SUAP</w:t>
            </w:r>
            <w:r w:rsidR="00D307EA" w:rsidRPr="00893EB3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14:paraId="57209BB7" w14:textId="77777777" w:rsidR="00D30D55" w:rsidRPr="00893EB3" w:rsidRDefault="00D30D55" w:rsidP="00D307EA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25" w:hanging="357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93EB3">
              <w:rPr>
                <w:rFonts w:ascii="Arial" w:eastAsia="Times New Roman" w:hAnsi="Arial" w:cs="Arial"/>
                <w:sz w:val="16"/>
                <w:szCs w:val="16"/>
              </w:rPr>
              <w:t>Legge n. 122</w:t>
            </w:r>
            <w:r w:rsidR="0053277D" w:rsidRPr="00893EB3">
              <w:rPr>
                <w:rFonts w:ascii="Arial" w:eastAsia="Times New Roman" w:hAnsi="Arial" w:cs="Arial"/>
                <w:sz w:val="16"/>
                <w:szCs w:val="16"/>
              </w:rPr>
              <w:t xml:space="preserve">/2010 </w:t>
            </w:r>
            <w:r w:rsidR="0053277D" w:rsidRPr="00893EB3">
              <w:rPr>
                <w:rFonts w:ascii="Arial" w:eastAsia="Times New Roman" w:hAnsi="Arial" w:cs="Arial"/>
                <w:bCs/>
                <w:sz w:val="16"/>
                <w:szCs w:val="16"/>
              </w:rPr>
              <w:t>–</w:t>
            </w:r>
            <w:r w:rsidRPr="00893EB3">
              <w:rPr>
                <w:rFonts w:ascii="Arial" w:eastAsia="Times New Roman" w:hAnsi="Arial" w:cs="Arial"/>
                <w:sz w:val="16"/>
                <w:szCs w:val="16"/>
              </w:rPr>
              <w:t> Conversione in legge, con modificazioni, del decreto-legge 31 maggio 2010, n. 78, recante misure urgenti in materia di stabilizzazione finanziaria e di competitività economica</w:t>
            </w:r>
            <w:r w:rsidR="00D307EA" w:rsidRPr="00893EB3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14:paraId="19029E9D" w14:textId="77777777" w:rsidR="00D30D55" w:rsidRPr="00893EB3" w:rsidRDefault="0053277D" w:rsidP="00D307EA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25" w:hanging="357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93EB3">
              <w:rPr>
                <w:rFonts w:ascii="Arial" w:eastAsia="Times New Roman" w:hAnsi="Arial" w:cs="Arial"/>
                <w:sz w:val="16"/>
                <w:szCs w:val="16"/>
              </w:rPr>
              <w:t xml:space="preserve">D.P.R. n. 22772011 </w:t>
            </w:r>
            <w:r w:rsidRPr="00893EB3">
              <w:rPr>
                <w:rFonts w:ascii="Arial" w:eastAsia="Times New Roman" w:hAnsi="Arial" w:cs="Arial"/>
                <w:bCs/>
                <w:sz w:val="16"/>
                <w:szCs w:val="16"/>
              </w:rPr>
              <w:t>–</w:t>
            </w:r>
            <w:r w:rsidR="00D30D55" w:rsidRPr="00893EB3">
              <w:rPr>
                <w:rFonts w:ascii="Arial" w:eastAsia="Times New Roman" w:hAnsi="Arial" w:cs="Arial"/>
                <w:sz w:val="16"/>
                <w:szCs w:val="16"/>
              </w:rPr>
              <w:t> Regolamento per la semplificazione di adempimenti amministrativi in materia ambientale gravanti sulle imprese, a norma dell'articolo 49, comma 4-quater, del decreto-legge 31 maggio 2010, n. 78, convertito, con modificazioni, dalla legge 30 luglio 2010, n. 122</w:t>
            </w:r>
            <w:r w:rsidR="00D307EA" w:rsidRPr="00893EB3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14:paraId="148BAC6D" w14:textId="77777777" w:rsidR="00D30D55" w:rsidRPr="00893EB3" w:rsidRDefault="00D30D55" w:rsidP="00D307EA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25" w:hanging="357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93EB3">
              <w:rPr>
                <w:rFonts w:ascii="Arial" w:eastAsia="Times New Roman" w:hAnsi="Arial" w:cs="Arial"/>
                <w:sz w:val="16"/>
                <w:szCs w:val="16"/>
              </w:rPr>
              <w:t>D.Lgs.</w:t>
            </w:r>
            <w:proofErr w:type="spellEnd"/>
            <w:r w:rsidRPr="00893EB3">
              <w:rPr>
                <w:rFonts w:ascii="Arial" w:eastAsia="Times New Roman" w:hAnsi="Arial" w:cs="Arial"/>
                <w:sz w:val="16"/>
                <w:szCs w:val="16"/>
              </w:rPr>
              <w:t xml:space="preserve"> 6.9.2011 n.159</w:t>
            </w:r>
            <w:r w:rsidR="0053277D" w:rsidRPr="00893EB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53277D" w:rsidRPr="00893EB3">
              <w:rPr>
                <w:rFonts w:ascii="Arial" w:eastAsia="Times New Roman" w:hAnsi="Arial" w:cs="Arial"/>
                <w:bCs/>
                <w:sz w:val="16"/>
                <w:szCs w:val="16"/>
              </w:rPr>
              <w:t>–</w:t>
            </w:r>
            <w:r w:rsidRPr="00893EB3">
              <w:rPr>
                <w:rFonts w:ascii="Arial" w:eastAsia="Times New Roman" w:hAnsi="Arial" w:cs="Arial"/>
                <w:sz w:val="16"/>
                <w:szCs w:val="16"/>
              </w:rPr>
              <w:t xml:space="preserve"> Codice delle leggi antimafia e delle misure di prevenzione, nonché nuove disposizioni in materia di documentazione antimafia a norma degli </w:t>
            </w:r>
            <w:r w:rsidR="00D307EA" w:rsidRPr="00893EB3">
              <w:rPr>
                <w:rFonts w:ascii="Arial" w:eastAsia="Times New Roman" w:hAnsi="Arial" w:cs="Arial"/>
                <w:sz w:val="16"/>
                <w:szCs w:val="16"/>
              </w:rPr>
              <w:t>Artt.</w:t>
            </w:r>
            <w:r w:rsidRPr="00893EB3">
              <w:rPr>
                <w:rFonts w:ascii="Arial" w:eastAsia="Times New Roman" w:hAnsi="Arial" w:cs="Arial"/>
                <w:sz w:val="16"/>
                <w:szCs w:val="16"/>
              </w:rPr>
              <w:t xml:space="preserve"> 1 e 2 della</w:t>
            </w:r>
            <w:r w:rsidR="00D307EA" w:rsidRPr="00893EB3">
              <w:rPr>
                <w:rFonts w:ascii="Arial" w:eastAsia="Times New Roman" w:hAnsi="Arial" w:cs="Arial"/>
                <w:sz w:val="16"/>
                <w:szCs w:val="16"/>
              </w:rPr>
              <w:t xml:space="preserve"> legge 13 agosto 2010, n. 136 (A</w:t>
            </w:r>
            <w:r w:rsidRPr="00893EB3">
              <w:rPr>
                <w:rFonts w:ascii="Arial" w:eastAsia="Times New Roman" w:hAnsi="Arial" w:cs="Arial"/>
                <w:sz w:val="16"/>
                <w:szCs w:val="16"/>
              </w:rPr>
              <w:t>rt. 85)</w:t>
            </w:r>
            <w:r w:rsidR="00D307EA" w:rsidRPr="00893EB3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14:paraId="4D629EB3" w14:textId="77777777" w:rsidR="00876435" w:rsidRPr="00893EB3" w:rsidRDefault="00876435" w:rsidP="00876435">
            <w:pPr>
              <w:spacing w:line="36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93EB3">
              <w:rPr>
                <w:rFonts w:ascii="Arial" w:eastAsia="Times New Roman" w:hAnsi="Arial" w:cs="Arial"/>
                <w:sz w:val="16"/>
                <w:szCs w:val="16"/>
              </w:rPr>
              <w:t>Normativa specifica per il commercio nel settore alimentare</w:t>
            </w:r>
          </w:p>
          <w:p w14:paraId="5B6F0F58" w14:textId="77777777" w:rsidR="00876435" w:rsidRPr="00893EB3" w:rsidRDefault="00876435" w:rsidP="00876435">
            <w:pPr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93EB3">
              <w:rPr>
                <w:rFonts w:ascii="Arial" w:eastAsia="Times New Roman" w:hAnsi="Arial" w:cs="Arial"/>
                <w:sz w:val="16"/>
                <w:szCs w:val="16"/>
              </w:rPr>
              <w:t>D.P.R. 28/12/2000 n. 445 </w:t>
            </w:r>
            <w:r w:rsidR="0053277D" w:rsidRPr="00893EB3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– </w:t>
            </w:r>
            <w:r w:rsidRPr="00893EB3">
              <w:rPr>
                <w:rFonts w:ascii="Arial" w:eastAsia="Times New Roman" w:hAnsi="Arial" w:cs="Arial"/>
                <w:sz w:val="16"/>
                <w:szCs w:val="16"/>
              </w:rPr>
              <w:t xml:space="preserve">Testo Unico delle disposizioni legislative e regolamentari in materia di documentazione amministrativa </w:t>
            </w:r>
          </w:p>
          <w:p w14:paraId="4EAC8666" w14:textId="77777777" w:rsidR="00876435" w:rsidRPr="00893EB3" w:rsidRDefault="00876435" w:rsidP="00876435">
            <w:pPr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93EB3">
              <w:rPr>
                <w:rFonts w:ascii="Arial" w:eastAsia="Times New Roman" w:hAnsi="Arial" w:cs="Arial"/>
                <w:sz w:val="16"/>
                <w:szCs w:val="16"/>
              </w:rPr>
              <w:t xml:space="preserve">D.G.R. </w:t>
            </w:r>
            <w:r w:rsidR="0053277D" w:rsidRPr="00893EB3">
              <w:rPr>
                <w:rFonts w:ascii="Arial" w:eastAsia="Times New Roman" w:hAnsi="Arial" w:cs="Arial"/>
                <w:sz w:val="16"/>
                <w:szCs w:val="16"/>
              </w:rPr>
              <w:t>Lazio n. 3/</w:t>
            </w:r>
            <w:r w:rsidRPr="00893EB3">
              <w:rPr>
                <w:rFonts w:ascii="Arial" w:eastAsia="Times New Roman" w:hAnsi="Arial" w:cs="Arial"/>
                <w:sz w:val="16"/>
                <w:szCs w:val="16"/>
              </w:rPr>
              <w:t>2011 </w:t>
            </w:r>
            <w:r w:rsidR="0053277D" w:rsidRPr="00893EB3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– </w:t>
            </w:r>
            <w:r w:rsidRPr="00893EB3">
              <w:rPr>
                <w:rFonts w:ascii="Arial" w:eastAsia="Times New Roman" w:hAnsi="Arial" w:cs="Arial"/>
                <w:sz w:val="16"/>
                <w:szCs w:val="16"/>
              </w:rPr>
              <w:t xml:space="preserve">Recepimento Accordo tra il Governo, le Regioni e le Province Autonome del 29 aprile 2010 rep. n. 59/CSR e approvazione delle Linee guida applicative del Regolamento CE 852/04 del Parlamento europeo e del Consiglio del 29 aprile 2004 sull’igiene dei prodotti alimentari. Revoca della D.G.R. 275/2006. Sostituzione dell'Allegato 1 con l'Allegato A. </w:t>
            </w:r>
          </w:p>
          <w:p w14:paraId="4BACD251" w14:textId="77777777" w:rsidR="00876435" w:rsidRPr="00893EB3" w:rsidRDefault="00876435" w:rsidP="00876435">
            <w:pPr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93EB3">
              <w:rPr>
                <w:rFonts w:ascii="Arial" w:eastAsia="Times New Roman" w:hAnsi="Arial" w:cs="Arial"/>
                <w:sz w:val="16"/>
                <w:szCs w:val="16"/>
              </w:rPr>
              <w:t xml:space="preserve">Reg. CE </w:t>
            </w:r>
            <w:r w:rsidR="006817A9" w:rsidRPr="00893EB3">
              <w:rPr>
                <w:rFonts w:ascii="Arial" w:eastAsia="Times New Roman" w:hAnsi="Arial" w:cs="Arial"/>
                <w:sz w:val="16"/>
                <w:szCs w:val="16"/>
              </w:rPr>
              <w:t xml:space="preserve">n. </w:t>
            </w:r>
            <w:r w:rsidRPr="00893EB3">
              <w:rPr>
                <w:rFonts w:ascii="Arial" w:eastAsia="Times New Roman" w:hAnsi="Arial" w:cs="Arial"/>
                <w:sz w:val="16"/>
                <w:szCs w:val="16"/>
              </w:rPr>
              <w:t>178/2002 </w:t>
            </w:r>
            <w:r w:rsidR="0053277D" w:rsidRPr="00893EB3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– </w:t>
            </w:r>
            <w:r w:rsidR="0053277D" w:rsidRPr="00893EB3">
              <w:rPr>
                <w:rFonts w:ascii="Arial" w:eastAsia="Times New Roman" w:hAnsi="Arial" w:cs="Arial"/>
                <w:sz w:val="16"/>
                <w:szCs w:val="16"/>
              </w:rPr>
              <w:t>Principi e</w:t>
            </w:r>
            <w:r w:rsidRPr="00893EB3">
              <w:rPr>
                <w:rFonts w:ascii="Arial" w:eastAsia="Times New Roman" w:hAnsi="Arial" w:cs="Arial"/>
                <w:sz w:val="16"/>
                <w:szCs w:val="16"/>
              </w:rPr>
              <w:t xml:space="preserve"> requisiti generali della legislazione alimentare, </w:t>
            </w:r>
            <w:r w:rsidR="0053277D" w:rsidRPr="00893EB3">
              <w:rPr>
                <w:rFonts w:ascii="Arial" w:eastAsia="Times New Roman" w:hAnsi="Arial" w:cs="Arial"/>
                <w:sz w:val="16"/>
                <w:szCs w:val="16"/>
              </w:rPr>
              <w:t>istituzione</w:t>
            </w:r>
            <w:r w:rsidRPr="00893EB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53277D" w:rsidRPr="00893EB3">
              <w:rPr>
                <w:rFonts w:ascii="Arial" w:eastAsia="Times New Roman" w:hAnsi="Arial" w:cs="Arial"/>
                <w:sz w:val="16"/>
                <w:szCs w:val="16"/>
              </w:rPr>
              <w:t>del</w:t>
            </w:r>
            <w:r w:rsidRPr="00893EB3">
              <w:rPr>
                <w:rFonts w:ascii="Arial" w:eastAsia="Times New Roman" w:hAnsi="Arial" w:cs="Arial"/>
                <w:sz w:val="16"/>
                <w:szCs w:val="16"/>
              </w:rPr>
              <w:t>l'Autorità euro</w:t>
            </w:r>
            <w:r w:rsidR="0053277D" w:rsidRPr="00893EB3">
              <w:rPr>
                <w:rFonts w:ascii="Arial" w:eastAsia="Times New Roman" w:hAnsi="Arial" w:cs="Arial"/>
                <w:sz w:val="16"/>
                <w:szCs w:val="16"/>
              </w:rPr>
              <w:t xml:space="preserve">pea per la sicurezza alimentare, </w:t>
            </w:r>
            <w:r w:rsidRPr="00893EB3">
              <w:rPr>
                <w:rFonts w:ascii="Arial" w:eastAsia="Times New Roman" w:hAnsi="Arial" w:cs="Arial"/>
                <w:sz w:val="16"/>
                <w:szCs w:val="16"/>
              </w:rPr>
              <w:t xml:space="preserve">procedure nel campo della sicurezza alimentare </w:t>
            </w:r>
          </w:p>
          <w:p w14:paraId="400D5068" w14:textId="77777777" w:rsidR="006817A9" w:rsidRPr="00893EB3" w:rsidRDefault="006817A9" w:rsidP="006817A9">
            <w:pPr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93EB3">
              <w:rPr>
                <w:rFonts w:ascii="Arial" w:eastAsia="Times New Roman" w:hAnsi="Arial" w:cs="Arial"/>
                <w:sz w:val="16"/>
                <w:szCs w:val="16"/>
              </w:rPr>
              <w:t xml:space="preserve">Reg. CE n. 852/2004 </w:t>
            </w:r>
            <w:r w:rsidR="0053277D" w:rsidRPr="00893EB3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– </w:t>
            </w:r>
            <w:r w:rsidRPr="00893EB3">
              <w:rPr>
                <w:rFonts w:ascii="Arial" w:eastAsia="Times New Roman" w:hAnsi="Arial" w:cs="Arial"/>
                <w:sz w:val="16"/>
                <w:szCs w:val="16"/>
              </w:rPr>
              <w:t xml:space="preserve">Regolamento sull'igiene dei prodotti alimentari </w:t>
            </w:r>
          </w:p>
          <w:p w14:paraId="59D27D99" w14:textId="77777777" w:rsidR="00876435" w:rsidRPr="00893EB3" w:rsidRDefault="006817A9" w:rsidP="00876435">
            <w:pPr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93EB3">
              <w:rPr>
                <w:rFonts w:ascii="Arial" w:eastAsia="Times New Roman" w:hAnsi="Arial" w:cs="Arial"/>
                <w:sz w:val="16"/>
                <w:szCs w:val="16"/>
              </w:rPr>
              <w:t>Reg. CE</w:t>
            </w:r>
            <w:r w:rsidR="00876435" w:rsidRPr="00893EB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893EB3">
              <w:rPr>
                <w:rFonts w:ascii="Arial" w:eastAsia="Times New Roman" w:hAnsi="Arial" w:cs="Arial"/>
                <w:sz w:val="16"/>
                <w:szCs w:val="16"/>
              </w:rPr>
              <w:t>n</w:t>
            </w:r>
            <w:r w:rsidR="00876435" w:rsidRPr="00893EB3">
              <w:rPr>
                <w:rFonts w:ascii="Arial" w:eastAsia="Times New Roman" w:hAnsi="Arial" w:cs="Arial"/>
                <w:sz w:val="16"/>
                <w:szCs w:val="16"/>
              </w:rPr>
              <w:t>. 853/2004 </w:t>
            </w:r>
            <w:r w:rsidR="0053277D" w:rsidRPr="00893EB3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– </w:t>
            </w:r>
            <w:r w:rsidR="00876435" w:rsidRPr="00893EB3">
              <w:rPr>
                <w:rFonts w:ascii="Arial" w:eastAsia="Times New Roman" w:hAnsi="Arial" w:cs="Arial"/>
                <w:sz w:val="16"/>
                <w:szCs w:val="16"/>
              </w:rPr>
              <w:t xml:space="preserve">Norme specifiche in materia di igiene per alimenti di origine animale </w:t>
            </w:r>
          </w:p>
          <w:p w14:paraId="7B292BEC" w14:textId="77777777" w:rsidR="00876435" w:rsidRPr="00893EB3" w:rsidRDefault="006817A9" w:rsidP="00876435">
            <w:pPr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93EB3">
              <w:rPr>
                <w:rFonts w:ascii="Arial" w:eastAsia="Times New Roman" w:hAnsi="Arial" w:cs="Arial"/>
                <w:sz w:val="16"/>
                <w:szCs w:val="16"/>
              </w:rPr>
              <w:t xml:space="preserve">Reg. CE n. </w:t>
            </w:r>
            <w:r w:rsidR="00876435" w:rsidRPr="00893EB3">
              <w:rPr>
                <w:rFonts w:ascii="Arial" w:eastAsia="Times New Roman" w:hAnsi="Arial" w:cs="Arial"/>
                <w:sz w:val="16"/>
                <w:szCs w:val="16"/>
              </w:rPr>
              <w:t>854/2004 </w:t>
            </w:r>
            <w:r w:rsidR="0053277D" w:rsidRPr="00893EB3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– </w:t>
            </w:r>
            <w:r w:rsidR="00876435" w:rsidRPr="00893EB3">
              <w:rPr>
                <w:rFonts w:ascii="Arial" w:eastAsia="Times New Roman" w:hAnsi="Arial" w:cs="Arial"/>
                <w:sz w:val="16"/>
                <w:szCs w:val="16"/>
              </w:rPr>
              <w:t xml:space="preserve">Norme specifiche per l'organizzazione di controlli ufficiali sui prodotti di origine animale destinati al consumo umano </w:t>
            </w:r>
          </w:p>
          <w:p w14:paraId="7586F8AA" w14:textId="77777777" w:rsidR="00876435" w:rsidRPr="00876435" w:rsidRDefault="006817A9" w:rsidP="00876435">
            <w:pPr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3EB3">
              <w:rPr>
                <w:rFonts w:ascii="Arial" w:eastAsia="Times New Roman" w:hAnsi="Arial" w:cs="Arial"/>
                <w:sz w:val="16"/>
                <w:szCs w:val="16"/>
              </w:rPr>
              <w:t>Determinazione 12 maggio 2014</w:t>
            </w:r>
            <w:r w:rsidR="00876435" w:rsidRPr="00893EB3">
              <w:rPr>
                <w:rFonts w:ascii="Arial" w:eastAsia="Times New Roman" w:hAnsi="Arial" w:cs="Arial"/>
                <w:sz w:val="16"/>
                <w:szCs w:val="16"/>
              </w:rPr>
              <w:t xml:space="preserve"> n. G06917 </w:t>
            </w:r>
            <w:r w:rsidR="0053277D" w:rsidRPr="00893EB3">
              <w:rPr>
                <w:rFonts w:ascii="Arial" w:eastAsia="Times New Roman" w:hAnsi="Arial" w:cs="Arial"/>
                <w:bCs/>
                <w:sz w:val="16"/>
                <w:szCs w:val="16"/>
              </w:rPr>
              <w:t>–</w:t>
            </w:r>
            <w:r w:rsidR="0053277D" w:rsidRPr="00893EB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876435" w:rsidRPr="00893EB3">
              <w:rPr>
                <w:rFonts w:ascii="Arial" w:eastAsia="Times New Roman" w:hAnsi="Arial" w:cs="Arial"/>
                <w:sz w:val="16"/>
                <w:szCs w:val="16"/>
              </w:rPr>
              <w:t>Deliberazione della Giunta Reg</w:t>
            </w:r>
            <w:r w:rsidR="0053277D" w:rsidRPr="00893EB3">
              <w:rPr>
                <w:rFonts w:ascii="Arial" w:eastAsia="Times New Roman" w:hAnsi="Arial" w:cs="Arial"/>
                <w:sz w:val="16"/>
                <w:szCs w:val="16"/>
              </w:rPr>
              <w:t>ionale del 14 gennaio 2011 n. 3</w:t>
            </w:r>
            <w:r w:rsidR="00876435" w:rsidRPr="00893EB3">
              <w:rPr>
                <w:rFonts w:ascii="Arial" w:eastAsia="Times New Roman" w:hAnsi="Arial" w:cs="Arial"/>
                <w:sz w:val="16"/>
                <w:szCs w:val="16"/>
              </w:rPr>
              <w:t>. Procedura operativa per la registrazione delle imprese alimentari ai sensi del Regolamento CE n. 852/04. Aggiornamento della Determinazione del 21 luglio 2006 n. D2145.</w:t>
            </w:r>
            <w:r w:rsidR="00876435" w:rsidRPr="0087643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1EF6815D" w14:textId="77777777" w:rsidR="003466B6" w:rsidRPr="002B52A5" w:rsidRDefault="003466B6" w:rsidP="00820929">
      <w:p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2B52A5">
        <w:rPr>
          <w:rFonts w:ascii="Arial" w:hAnsi="Arial" w:cs="Arial"/>
          <w:sz w:val="18"/>
          <w:szCs w:val="18"/>
        </w:rPr>
        <w:t>Il/La sottoscritto/a _______________________________________________________</w:t>
      </w:r>
      <w:r w:rsidR="00926BE8" w:rsidRPr="002B52A5">
        <w:rPr>
          <w:rFonts w:ascii="Arial" w:hAnsi="Arial" w:cs="Arial"/>
          <w:sz w:val="18"/>
          <w:szCs w:val="18"/>
        </w:rPr>
        <w:t>_________</w:t>
      </w:r>
      <w:r w:rsidRPr="002B52A5">
        <w:rPr>
          <w:rFonts w:ascii="Arial" w:hAnsi="Arial" w:cs="Arial"/>
          <w:sz w:val="18"/>
          <w:szCs w:val="18"/>
        </w:rPr>
        <w:t>_________</w:t>
      </w:r>
      <w:r w:rsidR="00DD28A3" w:rsidRPr="002B52A5">
        <w:rPr>
          <w:rFonts w:ascii="Arial" w:hAnsi="Arial" w:cs="Arial"/>
          <w:sz w:val="18"/>
          <w:szCs w:val="18"/>
        </w:rPr>
        <w:t>________</w:t>
      </w:r>
    </w:p>
    <w:p w14:paraId="71CD8461" w14:textId="77777777" w:rsidR="003466B6" w:rsidRPr="002B52A5" w:rsidRDefault="003466B6" w:rsidP="00820929">
      <w:p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2B52A5">
        <w:rPr>
          <w:rFonts w:ascii="Arial" w:hAnsi="Arial" w:cs="Arial"/>
          <w:sz w:val="18"/>
          <w:szCs w:val="18"/>
        </w:rPr>
        <w:t xml:space="preserve">Nato/a </w:t>
      </w:r>
      <w:proofErr w:type="spellStart"/>
      <w:r w:rsidRPr="002B52A5">
        <w:rPr>
          <w:rFonts w:ascii="Arial" w:hAnsi="Arial" w:cs="Arial"/>
          <w:sz w:val="18"/>
          <w:szCs w:val="18"/>
        </w:rPr>
        <w:t>a</w:t>
      </w:r>
      <w:proofErr w:type="spellEnd"/>
      <w:r w:rsidRPr="002B52A5">
        <w:rPr>
          <w:rFonts w:ascii="Arial" w:hAnsi="Arial" w:cs="Arial"/>
          <w:sz w:val="18"/>
          <w:szCs w:val="18"/>
        </w:rPr>
        <w:t xml:space="preserve"> __________________________</w:t>
      </w:r>
      <w:r w:rsidR="003A633F">
        <w:rPr>
          <w:rFonts w:ascii="Arial" w:hAnsi="Arial" w:cs="Arial"/>
          <w:sz w:val="18"/>
          <w:szCs w:val="18"/>
        </w:rPr>
        <w:t>____</w:t>
      </w:r>
      <w:r w:rsidRPr="002B52A5">
        <w:rPr>
          <w:rFonts w:ascii="Arial" w:hAnsi="Arial" w:cs="Arial"/>
          <w:sz w:val="18"/>
          <w:szCs w:val="18"/>
        </w:rPr>
        <w:t>_</w:t>
      </w:r>
      <w:r w:rsidR="00DD28A3" w:rsidRPr="002B52A5">
        <w:rPr>
          <w:rFonts w:ascii="Arial" w:hAnsi="Arial" w:cs="Arial"/>
          <w:sz w:val="18"/>
          <w:szCs w:val="18"/>
        </w:rPr>
        <w:t>__</w:t>
      </w:r>
      <w:r w:rsidR="00926BE8" w:rsidRPr="002B52A5">
        <w:rPr>
          <w:rFonts w:ascii="Arial" w:hAnsi="Arial" w:cs="Arial"/>
          <w:sz w:val="18"/>
          <w:szCs w:val="18"/>
        </w:rPr>
        <w:t>_______</w:t>
      </w:r>
      <w:r w:rsidR="003A633F">
        <w:rPr>
          <w:rFonts w:ascii="Arial" w:hAnsi="Arial" w:cs="Arial"/>
          <w:sz w:val="18"/>
          <w:szCs w:val="18"/>
        </w:rPr>
        <w:t>_____</w:t>
      </w:r>
      <w:r w:rsidR="00926BE8" w:rsidRPr="002B52A5">
        <w:rPr>
          <w:rFonts w:ascii="Arial" w:hAnsi="Arial" w:cs="Arial"/>
          <w:sz w:val="18"/>
          <w:szCs w:val="18"/>
        </w:rPr>
        <w:t>___</w:t>
      </w:r>
      <w:r w:rsidR="00DD28A3" w:rsidRPr="002B52A5">
        <w:rPr>
          <w:rFonts w:ascii="Arial" w:hAnsi="Arial" w:cs="Arial"/>
          <w:sz w:val="18"/>
          <w:szCs w:val="18"/>
        </w:rPr>
        <w:t>_</w:t>
      </w:r>
      <w:r w:rsidRPr="002B52A5">
        <w:rPr>
          <w:rFonts w:ascii="Arial" w:hAnsi="Arial" w:cs="Arial"/>
          <w:sz w:val="18"/>
          <w:szCs w:val="18"/>
        </w:rPr>
        <w:t xml:space="preserve">_______ </w:t>
      </w:r>
      <w:r w:rsidR="003A633F">
        <w:rPr>
          <w:rFonts w:ascii="Arial" w:hAnsi="Arial" w:cs="Arial"/>
          <w:sz w:val="18"/>
          <w:szCs w:val="18"/>
        </w:rPr>
        <w:t>( ____ ) il ____</w:t>
      </w:r>
      <w:r w:rsidRPr="002B52A5">
        <w:rPr>
          <w:rFonts w:ascii="Arial" w:hAnsi="Arial" w:cs="Arial"/>
          <w:sz w:val="18"/>
          <w:szCs w:val="18"/>
        </w:rPr>
        <w:t>___</w:t>
      </w:r>
      <w:r w:rsidR="003A633F">
        <w:rPr>
          <w:rFonts w:ascii="Arial" w:hAnsi="Arial" w:cs="Arial"/>
          <w:sz w:val="18"/>
          <w:szCs w:val="18"/>
        </w:rPr>
        <w:t>___</w:t>
      </w:r>
      <w:r w:rsidRPr="002B52A5">
        <w:rPr>
          <w:rFonts w:ascii="Arial" w:hAnsi="Arial" w:cs="Arial"/>
          <w:sz w:val="18"/>
          <w:szCs w:val="18"/>
        </w:rPr>
        <w:t>______________</w:t>
      </w:r>
    </w:p>
    <w:p w14:paraId="745C74E5" w14:textId="77777777" w:rsidR="003A633F" w:rsidRDefault="003466B6" w:rsidP="003A633F">
      <w:p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2B52A5">
        <w:rPr>
          <w:rFonts w:ascii="Arial" w:hAnsi="Arial" w:cs="Arial"/>
          <w:sz w:val="18"/>
          <w:szCs w:val="18"/>
        </w:rPr>
        <w:lastRenderedPageBreak/>
        <w:t>Residente a ____________</w:t>
      </w:r>
      <w:r w:rsidR="00DD28A3" w:rsidRPr="002B52A5">
        <w:rPr>
          <w:rFonts w:ascii="Arial" w:hAnsi="Arial" w:cs="Arial"/>
          <w:sz w:val="18"/>
          <w:szCs w:val="18"/>
        </w:rPr>
        <w:t>______</w:t>
      </w:r>
      <w:r w:rsidRPr="002B52A5">
        <w:rPr>
          <w:rFonts w:ascii="Arial" w:hAnsi="Arial" w:cs="Arial"/>
          <w:sz w:val="18"/>
          <w:szCs w:val="18"/>
        </w:rPr>
        <w:t>__</w:t>
      </w:r>
      <w:r w:rsidR="00926BE8" w:rsidRPr="002B52A5">
        <w:rPr>
          <w:rFonts w:ascii="Arial" w:hAnsi="Arial" w:cs="Arial"/>
          <w:sz w:val="18"/>
          <w:szCs w:val="18"/>
        </w:rPr>
        <w:t>__</w:t>
      </w:r>
      <w:r w:rsidR="003A633F">
        <w:rPr>
          <w:rFonts w:ascii="Arial" w:hAnsi="Arial" w:cs="Arial"/>
          <w:sz w:val="18"/>
          <w:szCs w:val="18"/>
        </w:rPr>
        <w:t>____</w:t>
      </w:r>
      <w:r w:rsidR="00926BE8" w:rsidRPr="002B52A5">
        <w:rPr>
          <w:rFonts w:ascii="Arial" w:hAnsi="Arial" w:cs="Arial"/>
          <w:sz w:val="18"/>
          <w:szCs w:val="18"/>
        </w:rPr>
        <w:t>______</w:t>
      </w:r>
      <w:r w:rsidRPr="002B52A5">
        <w:rPr>
          <w:rFonts w:ascii="Arial" w:hAnsi="Arial" w:cs="Arial"/>
          <w:sz w:val="18"/>
          <w:szCs w:val="18"/>
        </w:rPr>
        <w:t xml:space="preserve">_______ </w:t>
      </w:r>
      <w:r w:rsidR="003A633F">
        <w:rPr>
          <w:rFonts w:ascii="Arial" w:hAnsi="Arial" w:cs="Arial"/>
          <w:sz w:val="18"/>
          <w:szCs w:val="18"/>
        </w:rPr>
        <w:t xml:space="preserve">( ____ ) </w:t>
      </w:r>
      <w:r w:rsidRPr="002B52A5">
        <w:rPr>
          <w:rFonts w:ascii="Arial" w:hAnsi="Arial" w:cs="Arial"/>
          <w:sz w:val="18"/>
          <w:szCs w:val="18"/>
        </w:rPr>
        <w:t>in via/piazza ___</w:t>
      </w:r>
      <w:r w:rsidR="00926BE8" w:rsidRPr="002B52A5">
        <w:rPr>
          <w:rFonts w:ascii="Arial" w:hAnsi="Arial" w:cs="Arial"/>
          <w:sz w:val="18"/>
          <w:szCs w:val="18"/>
        </w:rPr>
        <w:t>__</w:t>
      </w:r>
      <w:r w:rsidRPr="002B52A5">
        <w:rPr>
          <w:rFonts w:ascii="Arial" w:hAnsi="Arial" w:cs="Arial"/>
          <w:sz w:val="18"/>
          <w:szCs w:val="18"/>
        </w:rPr>
        <w:t>_</w:t>
      </w:r>
      <w:r w:rsidR="00DD28A3" w:rsidRPr="002B52A5">
        <w:rPr>
          <w:rFonts w:ascii="Arial" w:hAnsi="Arial" w:cs="Arial"/>
          <w:sz w:val="18"/>
          <w:szCs w:val="18"/>
        </w:rPr>
        <w:t>_</w:t>
      </w:r>
      <w:r w:rsidR="003A633F">
        <w:rPr>
          <w:rFonts w:ascii="Arial" w:hAnsi="Arial" w:cs="Arial"/>
          <w:sz w:val="18"/>
          <w:szCs w:val="18"/>
        </w:rPr>
        <w:t>________________ n. ___</w:t>
      </w:r>
      <w:r w:rsidRPr="002B52A5">
        <w:rPr>
          <w:rFonts w:ascii="Arial" w:hAnsi="Arial" w:cs="Arial"/>
          <w:sz w:val="18"/>
          <w:szCs w:val="18"/>
        </w:rPr>
        <w:t>_</w:t>
      </w:r>
    </w:p>
    <w:p w14:paraId="19FD788B" w14:textId="77777777" w:rsidR="005C0B0B" w:rsidRDefault="005C0B0B" w:rsidP="003A633F">
      <w:p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Cittadinanza _____________________________________________________________________________________</w:t>
      </w:r>
    </w:p>
    <w:p w14:paraId="2C063002" w14:textId="77777777" w:rsidR="003A633F" w:rsidRDefault="003A633F" w:rsidP="00D307EA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46C8975" w14:textId="77777777" w:rsidR="00687C37" w:rsidRPr="002B52A5" w:rsidRDefault="00693AC5" w:rsidP="00687C37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2B52A5">
        <w:rPr>
          <w:rFonts w:ascii="Arial" w:hAnsi="Arial" w:cs="Arial"/>
          <w:sz w:val="18"/>
          <w:szCs w:val="18"/>
        </w:rPr>
        <w:t>CHIEDE</w:t>
      </w:r>
    </w:p>
    <w:p w14:paraId="52E200FB" w14:textId="77777777" w:rsidR="00365DB6" w:rsidRPr="002B52A5" w:rsidRDefault="00365DB6" w:rsidP="0029441A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34C6EDB" w14:textId="77777777" w:rsidR="00820929" w:rsidRDefault="002F4D00" w:rsidP="003A633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B52A5">
        <w:rPr>
          <w:rFonts w:ascii="Arial" w:hAnsi="Arial" w:cs="Arial"/>
          <w:sz w:val="18"/>
          <w:szCs w:val="18"/>
        </w:rPr>
        <w:t xml:space="preserve">Di partecipare al bando finalizzato alla formazione </w:t>
      </w:r>
      <w:r w:rsidR="00150B7F">
        <w:rPr>
          <w:rFonts w:ascii="Arial" w:hAnsi="Arial" w:cs="Arial"/>
          <w:sz w:val="18"/>
          <w:szCs w:val="18"/>
        </w:rPr>
        <w:t>della</w:t>
      </w:r>
      <w:r w:rsidRPr="002B52A5">
        <w:rPr>
          <w:rFonts w:ascii="Arial" w:hAnsi="Arial" w:cs="Arial"/>
          <w:sz w:val="18"/>
          <w:szCs w:val="18"/>
        </w:rPr>
        <w:t xml:space="preserve"> graduatoria per l’assegnazione in concessione </w:t>
      </w:r>
      <w:r w:rsidR="001C2F60">
        <w:rPr>
          <w:rFonts w:ascii="Arial" w:hAnsi="Arial" w:cs="Arial"/>
          <w:sz w:val="18"/>
          <w:szCs w:val="18"/>
        </w:rPr>
        <w:t>pluriennale</w:t>
      </w:r>
      <w:r w:rsidR="001C2F60" w:rsidRPr="002B52A5">
        <w:rPr>
          <w:rFonts w:ascii="Arial" w:hAnsi="Arial" w:cs="Arial"/>
          <w:sz w:val="18"/>
          <w:szCs w:val="18"/>
        </w:rPr>
        <w:t xml:space="preserve"> </w:t>
      </w:r>
      <w:r w:rsidRPr="002B52A5">
        <w:rPr>
          <w:rFonts w:ascii="Arial" w:hAnsi="Arial" w:cs="Arial"/>
          <w:sz w:val="18"/>
          <w:szCs w:val="18"/>
        </w:rPr>
        <w:t xml:space="preserve">di un posteggio </w:t>
      </w:r>
      <w:r w:rsidR="008C2CAE">
        <w:rPr>
          <w:rFonts w:ascii="Arial" w:hAnsi="Arial" w:cs="Arial"/>
          <w:sz w:val="18"/>
          <w:szCs w:val="18"/>
        </w:rPr>
        <w:t>in occasione de</w:t>
      </w:r>
      <w:r w:rsidR="00005625">
        <w:rPr>
          <w:rFonts w:ascii="Arial" w:hAnsi="Arial" w:cs="Arial"/>
          <w:sz w:val="18"/>
          <w:szCs w:val="18"/>
        </w:rPr>
        <w:t>ll’annuale</w:t>
      </w:r>
      <w:r w:rsidRPr="002B52A5">
        <w:rPr>
          <w:rFonts w:ascii="Arial" w:hAnsi="Arial" w:cs="Arial"/>
          <w:sz w:val="18"/>
          <w:szCs w:val="18"/>
        </w:rPr>
        <w:t xml:space="preserve"> Festa di Sant’Anna del Comune di Pontinia.</w:t>
      </w:r>
    </w:p>
    <w:p w14:paraId="6645A0F2" w14:textId="77777777" w:rsidR="00365DB6" w:rsidRDefault="00365DB6" w:rsidP="00D307EA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183C5881" w14:textId="77777777" w:rsidR="00926BE8" w:rsidRDefault="002F4D00" w:rsidP="00192C6E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2B52A5">
        <w:rPr>
          <w:rFonts w:ascii="Arial" w:hAnsi="Arial" w:cs="Arial"/>
          <w:sz w:val="18"/>
          <w:szCs w:val="18"/>
        </w:rPr>
        <w:t>DICHIARA</w:t>
      </w:r>
    </w:p>
    <w:p w14:paraId="5E1C189D" w14:textId="77777777" w:rsidR="00365DB6" w:rsidRPr="002B52A5" w:rsidRDefault="00365DB6" w:rsidP="00612C5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76E9315F" w14:textId="5CC2BB71" w:rsidR="00327F93" w:rsidRPr="002B52A5" w:rsidRDefault="00612C53" w:rsidP="00B970A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B52A5">
        <w:rPr>
          <w:rFonts w:ascii="Arial" w:hAnsi="Arial" w:cs="Arial"/>
          <w:sz w:val="18"/>
          <w:szCs w:val="18"/>
        </w:rPr>
        <w:t xml:space="preserve">Di aver preso visione del Regolamento </w:t>
      </w:r>
      <w:r w:rsidR="004362D0" w:rsidRPr="0065395E">
        <w:rPr>
          <w:rFonts w:ascii="Arial" w:hAnsi="Arial" w:cs="Arial"/>
          <w:sz w:val="18"/>
          <w:szCs w:val="18"/>
        </w:rPr>
        <w:t xml:space="preserve">per </w:t>
      </w:r>
      <w:r w:rsidR="004362D0">
        <w:rPr>
          <w:rFonts w:ascii="Arial" w:hAnsi="Arial" w:cs="Arial"/>
          <w:sz w:val="18"/>
          <w:szCs w:val="18"/>
        </w:rPr>
        <w:t xml:space="preserve">la concessione di spazi pubblici </w:t>
      </w:r>
      <w:r w:rsidR="00A52A38">
        <w:rPr>
          <w:rFonts w:ascii="Arial" w:hAnsi="Arial" w:cs="Arial"/>
          <w:sz w:val="18"/>
          <w:szCs w:val="18"/>
        </w:rPr>
        <w:t xml:space="preserve">su posteggio </w:t>
      </w:r>
      <w:r w:rsidR="004362D0">
        <w:rPr>
          <w:rFonts w:ascii="Arial" w:hAnsi="Arial" w:cs="Arial"/>
          <w:sz w:val="18"/>
          <w:szCs w:val="18"/>
        </w:rPr>
        <w:t>in occasione della</w:t>
      </w:r>
      <w:r w:rsidR="006B58B8">
        <w:rPr>
          <w:rFonts w:ascii="Arial" w:hAnsi="Arial" w:cs="Arial"/>
          <w:sz w:val="18"/>
          <w:szCs w:val="18"/>
        </w:rPr>
        <w:t xml:space="preserve"> festa patronale di Sant’A</w:t>
      </w:r>
      <w:r w:rsidR="004362D0" w:rsidRPr="0065395E">
        <w:rPr>
          <w:rFonts w:ascii="Arial" w:hAnsi="Arial" w:cs="Arial"/>
          <w:sz w:val="18"/>
          <w:szCs w:val="18"/>
        </w:rPr>
        <w:t>nna</w:t>
      </w:r>
      <w:r w:rsidR="004362D0" w:rsidRPr="002B52A5">
        <w:rPr>
          <w:rFonts w:ascii="Arial" w:hAnsi="Arial" w:cs="Arial"/>
          <w:sz w:val="18"/>
          <w:szCs w:val="18"/>
        </w:rPr>
        <w:t xml:space="preserve"> </w:t>
      </w:r>
      <w:r w:rsidRPr="002B52A5">
        <w:rPr>
          <w:rFonts w:ascii="Arial" w:hAnsi="Arial" w:cs="Arial"/>
          <w:sz w:val="18"/>
          <w:szCs w:val="18"/>
        </w:rPr>
        <w:t xml:space="preserve">e di accettarne le condizioni. </w:t>
      </w:r>
    </w:p>
    <w:p w14:paraId="6B1810C1" w14:textId="77777777" w:rsidR="00365DB6" w:rsidRPr="002B52A5" w:rsidRDefault="00365DB6" w:rsidP="00612C5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1547B713" w14:textId="709EADDA" w:rsidR="00DF23A6" w:rsidRDefault="00DF23A6" w:rsidP="003466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B52A5">
        <w:rPr>
          <w:rFonts w:ascii="Arial" w:hAnsi="Arial" w:cs="Arial"/>
          <w:sz w:val="18"/>
          <w:szCs w:val="18"/>
        </w:rPr>
        <w:t xml:space="preserve">Di effettuare al presente istanza in qualità di titolare/rappresentante legale di uno dei soggetti individuati </w:t>
      </w:r>
      <w:r w:rsidR="00933FE5" w:rsidRPr="006B58B8">
        <w:rPr>
          <w:rFonts w:ascii="Arial" w:hAnsi="Arial" w:cs="Arial"/>
          <w:sz w:val="18"/>
          <w:szCs w:val="18"/>
        </w:rPr>
        <w:t xml:space="preserve">dall’Art. 28 comma 2 del </w:t>
      </w:r>
      <w:proofErr w:type="spellStart"/>
      <w:r w:rsidR="00933FE5" w:rsidRPr="006B58B8">
        <w:rPr>
          <w:rFonts w:ascii="Arial" w:hAnsi="Arial" w:cs="Arial"/>
          <w:sz w:val="18"/>
          <w:szCs w:val="18"/>
        </w:rPr>
        <w:t>D.Lgs.</w:t>
      </w:r>
      <w:proofErr w:type="spellEnd"/>
      <w:r w:rsidR="00933FE5" w:rsidRPr="006B58B8">
        <w:rPr>
          <w:rFonts w:ascii="Arial" w:hAnsi="Arial" w:cs="Arial"/>
          <w:sz w:val="18"/>
          <w:szCs w:val="18"/>
        </w:rPr>
        <w:t xml:space="preserve"> 114/1998</w:t>
      </w:r>
      <w:r w:rsidR="00A35C44">
        <w:rPr>
          <w:rFonts w:ascii="Arial" w:hAnsi="Arial" w:cs="Arial"/>
          <w:sz w:val="18"/>
          <w:szCs w:val="18"/>
        </w:rPr>
        <w:t xml:space="preserve"> </w:t>
      </w:r>
      <w:r w:rsidR="00651050" w:rsidRPr="002B52A5">
        <w:rPr>
          <w:rFonts w:ascii="Arial" w:hAnsi="Arial" w:cs="Arial"/>
          <w:sz w:val="18"/>
          <w:szCs w:val="18"/>
        </w:rPr>
        <w:t>(</w:t>
      </w:r>
      <w:r w:rsidR="00651050" w:rsidRPr="002B52A5">
        <w:rPr>
          <w:rFonts w:ascii="Arial" w:hAnsi="Arial" w:cs="Arial"/>
          <w:i/>
          <w:sz w:val="18"/>
          <w:szCs w:val="18"/>
        </w:rPr>
        <w:t>barrare una sola casella</w:t>
      </w:r>
      <w:r w:rsidR="00651050" w:rsidRPr="002B52A5">
        <w:rPr>
          <w:rFonts w:ascii="Arial" w:hAnsi="Arial" w:cs="Arial"/>
          <w:sz w:val="18"/>
          <w:szCs w:val="18"/>
        </w:rPr>
        <w:t>)</w:t>
      </w:r>
      <w:r w:rsidRPr="002B52A5">
        <w:rPr>
          <w:rFonts w:ascii="Arial" w:hAnsi="Arial" w:cs="Arial"/>
          <w:sz w:val="18"/>
          <w:szCs w:val="18"/>
        </w:rPr>
        <w:t>:</w:t>
      </w:r>
    </w:p>
    <w:p w14:paraId="6F6020FE" w14:textId="77777777" w:rsidR="00365DB6" w:rsidRPr="002B52A5" w:rsidRDefault="00365DB6" w:rsidP="003466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5DEACE1" w14:textId="77777777" w:rsidR="00DF23A6" w:rsidRDefault="00DF23A6" w:rsidP="00DF23A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B52A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52A5">
        <w:rPr>
          <w:rFonts w:ascii="Arial" w:hAnsi="Arial" w:cs="Arial"/>
          <w:sz w:val="18"/>
          <w:szCs w:val="18"/>
        </w:rPr>
        <w:instrText xml:space="preserve"> FORMCHECKBOX </w:instrText>
      </w:r>
      <w:r w:rsidRPr="002B52A5">
        <w:rPr>
          <w:rFonts w:ascii="Arial" w:hAnsi="Arial" w:cs="Arial"/>
          <w:sz w:val="18"/>
          <w:szCs w:val="18"/>
        </w:rPr>
      </w:r>
      <w:r w:rsidRPr="002B52A5">
        <w:rPr>
          <w:rFonts w:ascii="Arial" w:hAnsi="Arial" w:cs="Arial"/>
          <w:sz w:val="18"/>
          <w:szCs w:val="18"/>
        </w:rPr>
        <w:fldChar w:fldCharType="end"/>
      </w:r>
      <w:r w:rsidRPr="002B52A5">
        <w:rPr>
          <w:rFonts w:ascii="Arial" w:hAnsi="Arial" w:cs="Arial"/>
          <w:sz w:val="18"/>
          <w:szCs w:val="18"/>
        </w:rPr>
        <w:t xml:space="preserve"> </w:t>
      </w:r>
      <w:r w:rsidR="00327F93" w:rsidRPr="002B52A5">
        <w:rPr>
          <w:rFonts w:ascii="Arial" w:hAnsi="Arial" w:cs="Arial"/>
          <w:sz w:val="18"/>
          <w:szCs w:val="18"/>
        </w:rPr>
        <w:t xml:space="preserve">  </w:t>
      </w:r>
      <w:r w:rsidR="003F22ED">
        <w:rPr>
          <w:rFonts w:ascii="Arial" w:hAnsi="Arial" w:cs="Arial"/>
          <w:sz w:val="18"/>
          <w:szCs w:val="18"/>
        </w:rPr>
        <w:t>Ditta individuale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555"/>
        <w:gridCol w:w="554"/>
        <w:gridCol w:w="554"/>
        <w:gridCol w:w="553"/>
        <w:gridCol w:w="553"/>
        <w:gridCol w:w="554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A35C44" w14:paraId="1FAFF3A0" w14:textId="77777777" w:rsidTr="00E8536E">
        <w:trPr>
          <w:trHeight w:val="397"/>
        </w:trPr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A9B1046" w14:textId="77777777" w:rsidR="00A35C44" w:rsidRDefault="00A35C44" w:rsidP="00A35C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CF</w:t>
            </w: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CC33C9" w14:textId="77777777" w:rsidR="00A35C44" w:rsidRDefault="00A35C44" w:rsidP="00A35C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EB5E23" w14:textId="77777777" w:rsidR="00A35C44" w:rsidRDefault="00A35C44" w:rsidP="00A35C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8766CA" w14:textId="77777777" w:rsidR="00A35C44" w:rsidRDefault="00A35C44" w:rsidP="00A35C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7F39CF" w14:textId="77777777" w:rsidR="00A35C44" w:rsidRDefault="00A35C44" w:rsidP="00A35C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D99FA8" w14:textId="77777777" w:rsidR="00A35C44" w:rsidRDefault="00A35C44" w:rsidP="00A35C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CEA142" w14:textId="77777777" w:rsidR="00A35C44" w:rsidRDefault="00A35C44" w:rsidP="00A35C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0D47C8" w14:textId="77777777" w:rsidR="00A35C44" w:rsidRDefault="00A35C44" w:rsidP="00A35C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877F39" w14:textId="77777777" w:rsidR="00A35C44" w:rsidRDefault="00A35C44" w:rsidP="00A35C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28970E" w14:textId="77777777" w:rsidR="00A35C44" w:rsidRDefault="00A35C44" w:rsidP="00A35C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37DCC4" w14:textId="77777777" w:rsidR="00A35C44" w:rsidRDefault="00A35C44" w:rsidP="00A35C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1CF529" w14:textId="77777777" w:rsidR="00A35C44" w:rsidRDefault="00A35C44" w:rsidP="00A35C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F61B4F" w14:textId="77777777" w:rsidR="00A35C44" w:rsidRDefault="00A35C44" w:rsidP="00A35C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827161" w14:textId="77777777" w:rsidR="00A35C44" w:rsidRDefault="00A35C44" w:rsidP="00A35C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445B3F" w14:textId="77777777" w:rsidR="00A35C44" w:rsidRDefault="00A35C44" w:rsidP="00A35C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6D64E4" w14:textId="77777777" w:rsidR="00A35C44" w:rsidRDefault="00A35C44" w:rsidP="00A35C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C452F8" w14:textId="77777777" w:rsidR="00A35C44" w:rsidRDefault="00A35C44" w:rsidP="00A35C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21FA98" w14:textId="77777777" w:rsidR="00A35C44" w:rsidRDefault="00A35C44" w:rsidP="00192C6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628"/>
        <w:gridCol w:w="551"/>
        <w:gridCol w:w="551"/>
        <w:gridCol w:w="549"/>
        <w:gridCol w:w="549"/>
        <w:gridCol w:w="550"/>
        <w:gridCol w:w="550"/>
        <w:gridCol w:w="550"/>
        <w:gridCol w:w="550"/>
        <w:gridCol w:w="550"/>
        <w:gridCol w:w="550"/>
        <w:gridCol w:w="550"/>
      </w:tblGrid>
      <w:tr w:rsidR="00A35C44" w14:paraId="2F48FF2E" w14:textId="77777777" w:rsidTr="00E8536E">
        <w:trPr>
          <w:trHeight w:val="397"/>
        </w:trPr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E977F45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PIVA</w:t>
            </w:r>
          </w:p>
        </w:tc>
        <w:tc>
          <w:tcPr>
            <w:tcW w:w="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FA630B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B662E7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FD23D1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53D1FB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AB67D8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BBA542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BF9C01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D0DA0F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4A497E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F22AA9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5B5E9A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725B42" w14:textId="77777777" w:rsidR="00365DB6" w:rsidRDefault="00365DB6" w:rsidP="00A35C44">
      <w:pPr>
        <w:spacing w:before="120"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423BAC3" w14:textId="77777777" w:rsidR="00A35C44" w:rsidRDefault="00DF23A6" w:rsidP="00A35C44">
      <w:pPr>
        <w:spacing w:before="120" w:after="0" w:line="360" w:lineRule="auto"/>
        <w:jc w:val="both"/>
        <w:rPr>
          <w:rFonts w:ascii="Arial" w:hAnsi="Arial" w:cs="Arial"/>
          <w:sz w:val="18"/>
          <w:szCs w:val="18"/>
        </w:rPr>
      </w:pPr>
      <w:r w:rsidRPr="002B52A5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B52A5">
        <w:rPr>
          <w:rFonts w:ascii="Arial" w:hAnsi="Arial" w:cs="Arial"/>
          <w:sz w:val="18"/>
          <w:szCs w:val="18"/>
        </w:rPr>
        <w:instrText xml:space="preserve"> FORMCHECKBOX </w:instrText>
      </w:r>
      <w:r w:rsidRPr="002B52A5">
        <w:rPr>
          <w:rFonts w:ascii="Arial" w:hAnsi="Arial" w:cs="Arial"/>
          <w:sz w:val="18"/>
          <w:szCs w:val="18"/>
        </w:rPr>
      </w:r>
      <w:r w:rsidRPr="002B52A5">
        <w:rPr>
          <w:rFonts w:ascii="Arial" w:hAnsi="Arial" w:cs="Arial"/>
          <w:sz w:val="18"/>
          <w:szCs w:val="18"/>
        </w:rPr>
        <w:fldChar w:fldCharType="end"/>
      </w:r>
      <w:r w:rsidRPr="002B52A5">
        <w:rPr>
          <w:rFonts w:ascii="Arial" w:hAnsi="Arial" w:cs="Arial"/>
          <w:sz w:val="18"/>
          <w:szCs w:val="18"/>
        </w:rPr>
        <w:t xml:space="preserve"> </w:t>
      </w:r>
      <w:r w:rsidR="00327F93" w:rsidRPr="002B52A5">
        <w:rPr>
          <w:rFonts w:ascii="Arial" w:hAnsi="Arial" w:cs="Arial"/>
          <w:sz w:val="18"/>
          <w:szCs w:val="18"/>
        </w:rPr>
        <w:t xml:space="preserve">  </w:t>
      </w:r>
      <w:r w:rsidRPr="002B52A5">
        <w:rPr>
          <w:rFonts w:ascii="Arial" w:hAnsi="Arial" w:cs="Arial"/>
          <w:sz w:val="18"/>
          <w:szCs w:val="18"/>
        </w:rPr>
        <w:t>Società di persone</w:t>
      </w:r>
    </w:p>
    <w:p w14:paraId="09C07EC5" w14:textId="77777777" w:rsidR="00DF23A6" w:rsidRDefault="003F22ED" w:rsidP="00E8536E">
      <w:pPr>
        <w:spacing w:after="120" w:line="360" w:lineRule="auto"/>
        <w:ind w:left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ragione sociale ______________________</w:t>
      </w:r>
      <w:r w:rsidR="00A35C44">
        <w:rPr>
          <w:rFonts w:ascii="Arial" w:hAnsi="Arial" w:cs="Arial"/>
          <w:sz w:val="18"/>
          <w:szCs w:val="18"/>
        </w:rPr>
        <w:t>____________________________</w:t>
      </w:r>
      <w:r>
        <w:rPr>
          <w:rFonts w:ascii="Arial" w:hAnsi="Arial" w:cs="Arial"/>
          <w:sz w:val="18"/>
          <w:szCs w:val="18"/>
        </w:rPr>
        <w:t>_________</w:t>
      </w:r>
      <w:r w:rsidR="00A35C44">
        <w:rPr>
          <w:rFonts w:ascii="Arial" w:hAnsi="Arial" w:cs="Arial"/>
          <w:sz w:val="18"/>
          <w:szCs w:val="18"/>
        </w:rPr>
        <w:t>____________________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555"/>
        <w:gridCol w:w="554"/>
        <w:gridCol w:w="554"/>
        <w:gridCol w:w="553"/>
        <w:gridCol w:w="553"/>
        <w:gridCol w:w="554"/>
        <w:gridCol w:w="555"/>
        <w:gridCol w:w="555"/>
        <w:gridCol w:w="555"/>
        <w:gridCol w:w="555"/>
        <w:gridCol w:w="555"/>
        <w:gridCol w:w="555"/>
      </w:tblGrid>
      <w:tr w:rsidR="00A35C44" w14:paraId="5AABF5D4" w14:textId="77777777" w:rsidTr="00192C6E">
        <w:trPr>
          <w:trHeight w:val="397"/>
        </w:trPr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8CBFA53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CF</w:t>
            </w: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4F02D2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2BDC66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B3120B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C7F36E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D2AF16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939696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04F027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7DE527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CCF2F7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91D9DA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5F5E27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02A301" w14:textId="77777777" w:rsidR="00A35C44" w:rsidRDefault="00A35C44" w:rsidP="00192C6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628"/>
        <w:gridCol w:w="551"/>
        <w:gridCol w:w="551"/>
        <w:gridCol w:w="549"/>
        <w:gridCol w:w="549"/>
        <w:gridCol w:w="550"/>
        <w:gridCol w:w="550"/>
        <w:gridCol w:w="550"/>
        <w:gridCol w:w="550"/>
        <w:gridCol w:w="550"/>
        <w:gridCol w:w="550"/>
        <w:gridCol w:w="550"/>
        <w:gridCol w:w="2643"/>
      </w:tblGrid>
      <w:tr w:rsidR="00A35C44" w14:paraId="5F11FDD3" w14:textId="77777777" w:rsidTr="00192C6E">
        <w:trPr>
          <w:trHeight w:val="397"/>
        </w:trPr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A3420CD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PIVA</w:t>
            </w:r>
          </w:p>
        </w:tc>
        <w:tc>
          <w:tcPr>
            <w:tcW w:w="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DB1E3C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239B65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0D42FD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CFC0D3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251B1E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8E3E23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F2C8AB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08F6A6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EB36CB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A1C038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580035" w14:textId="77777777" w:rsidR="00A35C44" w:rsidRDefault="00A35C44" w:rsidP="00FA5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170CBF42" w14:textId="77777777" w:rsidR="00A35C44" w:rsidRPr="00A35C44" w:rsidRDefault="00A35C44" w:rsidP="00A35C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35C44">
              <w:rPr>
                <w:rFonts w:ascii="Arial" w:hAnsi="Arial" w:cs="Arial"/>
                <w:i/>
                <w:sz w:val="18"/>
                <w:szCs w:val="18"/>
              </w:rPr>
              <w:t>(solo se diverso dal CF)</w:t>
            </w:r>
          </w:p>
        </w:tc>
      </w:tr>
    </w:tbl>
    <w:p w14:paraId="50435FFE" w14:textId="77777777" w:rsidR="00365DB6" w:rsidRDefault="00365DB6" w:rsidP="00A35C44">
      <w:pPr>
        <w:spacing w:before="120"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3C67308" w14:textId="77777777" w:rsidR="00DF23A6" w:rsidRPr="00933FE5" w:rsidRDefault="00DF23A6" w:rsidP="00A35C44">
      <w:pPr>
        <w:spacing w:before="120" w:after="0" w:line="360" w:lineRule="auto"/>
        <w:jc w:val="both"/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2B52A5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B52A5">
        <w:rPr>
          <w:rFonts w:ascii="Arial" w:hAnsi="Arial" w:cs="Arial"/>
          <w:sz w:val="18"/>
          <w:szCs w:val="18"/>
        </w:rPr>
        <w:instrText xml:space="preserve"> FORMCHECKBOX </w:instrText>
      </w:r>
      <w:r w:rsidRPr="002B52A5">
        <w:rPr>
          <w:rFonts w:ascii="Arial" w:hAnsi="Arial" w:cs="Arial"/>
          <w:sz w:val="18"/>
          <w:szCs w:val="18"/>
        </w:rPr>
      </w:r>
      <w:r w:rsidRPr="002B52A5">
        <w:rPr>
          <w:rFonts w:ascii="Arial" w:hAnsi="Arial" w:cs="Arial"/>
          <w:sz w:val="18"/>
          <w:szCs w:val="18"/>
        </w:rPr>
        <w:fldChar w:fldCharType="end"/>
      </w:r>
      <w:r w:rsidRPr="002B52A5">
        <w:rPr>
          <w:rFonts w:ascii="Arial" w:hAnsi="Arial" w:cs="Arial"/>
          <w:sz w:val="18"/>
          <w:szCs w:val="18"/>
        </w:rPr>
        <w:t xml:space="preserve"> </w:t>
      </w:r>
      <w:r w:rsidR="00327F93" w:rsidRPr="002B52A5">
        <w:rPr>
          <w:rFonts w:ascii="Arial" w:hAnsi="Arial" w:cs="Arial"/>
          <w:sz w:val="18"/>
          <w:szCs w:val="18"/>
        </w:rPr>
        <w:t xml:space="preserve">  </w:t>
      </w:r>
      <w:r w:rsidRPr="00933FE5">
        <w:rPr>
          <w:rFonts w:ascii="Arial" w:hAnsi="Arial" w:cs="Arial"/>
          <w:color w:val="A6A6A6" w:themeColor="background1" w:themeShade="A6"/>
          <w:sz w:val="18"/>
          <w:szCs w:val="18"/>
        </w:rPr>
        <w:t>Società di capitali</w:t>
      </w:r>
    </w:p>
    <w:p w14:paraId="2F37D8FE" w14:textId="77777777" w:rsidR="00192C6E" w:rsidRPr="00933FE5" w:rsidRDefault="00192C6E" w:rsidP="00192C6E">
      <w:pPr>
        <w:spacing w:after="120" w:line="360" w:lineRule="auto"/>
        <w:ind w:left="425"/>
        <w:jc w:val="both"/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933FE5">
        <w:rPr>
          <w:rFonts w:ascii="Arial" w:hAnsi="Arial" w:cs="Arial"/>
          <w:color w:val="A6A6A6" w:themeColor="background1" w:themeShade="A6"/>
          <w:sz w:val="18"/>
          <w:szCs w:val="18"/>
        </w:rPr>
        <w:t>ragione sociale _______________________________________________________________________________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555"/>
        <w:gridCol w:w="554"/>
        <w:gridCol w:w="554"/>
        <w:gridCol w:w="553"/>
        <w:gridCol w:w="553"/>
        <w:gridCol w:w="554"/>
        <w:gridCol w:w="555"/>
        <w:gridCol w:w="555"/>
        <w:gridCol w:w="555"/>
        <w:gridCol w:w="555"/>
        <w:gridCol w:w="555"/>
        <w:gridCol w:w="555"/>
      </w:tblGrid>
      <w:tr w:rsidR="00933FE5" w:rsidRPr="00933FE5" w14:paraId="1B820255" w14:textId="77777777" w:rsidTr="00FA5108">
        <w:trPr>
          <w:trHeight w:val="397"/>
        </w:trPr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C8C4F02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33FE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CF</w:t>
            </w: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BFC52F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FC8486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74EA9D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594C05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C6447D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3E6618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F9C22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75901B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2627CA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D12AE7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67B46F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65A04208" w14:textId="77777777" w:rsidR="00192C6E" w:rsidRPr="00933FE5" w:rsidRDefault="00192C6E" w:rsidP="00192C6E">
      <w:pPr>
        <w:spacing w:after="0" w:line="240" w:lineRule="auto"/>
        <w:jc w:val="both"/>
        <w:rPr>
          <w:rFonts w:ascii="Arial" w:hAnsi="Arial" w:cs="Arial"/>
          <w:color w:val="A6A6A6" w:themeColor="background1" w:themeShade="A6"/>
          <w:sz w:val="18"/>
          <w:szCs w:val="18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628"/>
        <w:gridCol w:w="551"/>
        <w:gridCol w:w="551"/>
        <w:gridCol w:w="549"/>
        <w:gridCol w:w="549"/>
        <w:gridCol w:w="550"/>
        <w:gridCol w:w="550"/>
        <w:gridCol w:w="550"/>
        <w:gridCol w:w="550"/>
        <w:gridCol w:w="550"/>
        <w:gridCol w:w="550"/>
        <w:gridCol w:w="550"/>
        <w:gridCol w:w="2643"/>
      </w:tblGrid>
      <w:tr w:rsidR="00933FE5" w:rsidRPr="00933FE5" w14:paraId="4A87040A" w14:textId="77777777" w:rsidTr="00FA5108">
        <w:trPr>
          <w:trHeight w:val="397"/>
        </w:trPr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0120DDD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33FE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PIVA</w:t>
            </w:r>
          </w:p>
        </w:tc>
        <w:tc>
          <w:tcPr>
            <w:tcW w:w="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AAB2C5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992774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8B5898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D295AF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C54BF1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FF2F93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D0D7C5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F27158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F2E91A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E563C3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310E1A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39F6C241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933FE5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(solo se diverso dal CF)</w:t>
            </w:r>
          </w:p>
        </w:tc>
      </w:tr>
    </w:tbl>
    <w:p w14:paraId="38B2D7F6" w14:textId="77777777" w:rsidR="00365DB6" w:rsidRPr="00933FE5" w:rsidRDefault="00365DB6" w:rsidP="00A35C44">
      <w:pPr>
        <w:spacing w:before="120" w:after="0" w:line="360" w:lineRule="auto"/>
        <w:jc w:val="both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4013DA86" w14:textId="77777777" w:rsidR="00DF23A6" w:rsidRPr="00933FE5" w:rsidRDefault="00DF23A6" w:rsidP="00DF23A6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933FE5">
        <w:rPr>
          <w:rFonts w:ascii="Arial" w:hAnsi="Arial" w:cs="Arial"/>
          <w:color w:val="A6A6A6" w:themeColor="background1" w:themeShade="A6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33FE5">
        <w:rPr>
          <w:rFonts w:ascii="Arial" w:hAnsi="Arial" w:cs="Arial"/>
          <w:color w:val="A6A6A6" w:themeColor="background1" w:themeShade="A6"/>
          <w:sz w:val="18"/>
          <w:szCs w:val="18"/>
        </w:rPr>
        <w:instrText xml:space="preserve"> FORMCHECKBOX </w:instrText>
      </w:r>
      <w:r w:rsidRPr="00933FE5">
        <w:rPr>
          <w:rFonts w:ascii="Arial" w:hAnsi="Arial" w:cs="Arial"/>
          <w:color w:val="A6A6A6" w:themeColor="background1" w:themeShade="A6"/>
          <w:sz w:val="18"/>
          <w:szCs w:val="18"/>
        </w:rPr>
      </w:r>
      <w:r w:rsidRPr="00933FE5">
        <w:rPr>
          <w:rFonts w:ascii="Arial" w:hAnsi="Arial" w:cs="Arial"/>
          <w:color w:val="A6A6A6" w:themeColor="background1" w:themeShade="A6"/>
          <w:sz w:val="18"/>
          <w:szCs w:val="18"/>
        </w:rPr>
        <w:fldChar w:fldCharType="end"/>
      </w:r>
      <w:r w:rsidRPr="00933FE5">
        <w:rPr>
          <w:rFonts w:ascii="Arial" w:hAnsi="Arial" w:cs="Arial"/>
          <w:color w:val="A6A6A6" w:themeColor="background1" w:themeShade="A6"/>
          <w:sz w:val="18"/>
          <w:szCs w:val="18"/>
        </w:rPr>
        <w:t xml:space="preserve"> </w:t>
      </w:r>
      <w:r w:rsidR="00327F93" w:rsidRPr="00933FE5">
        <w:rPr>
          <w:rFonts w:ascii="Arial" w:hAnsi="Arial" w:cs="Arial"/>
          <w:color w:val="A6A6A6" w:themeColor="background1" w:themeShade="A6"/>
          <w:sz w:val="18"/>
          <w:szCs w:val="18"/>
        </w:rPr>
        <w:t xml:space="preserve">  </w:t>
      </w:r>
      <w:r w:rsidR="001D7E9F" w:rsidRPr="00933FE5">
        <w:rPr>
          <w:rFonts w:ascii="Arial" w:hAnsi="Arial" w:cs="Arial"/>
          <w:color w:val="A6A6A6" w:themeColor="background1" w:themeShade="A6"/>
          <w:sz w:val="18"/>
          <w:szCs w:val="18"/>
        </w:rPr>
        <w:t>Società c</w:t>
      </w:r>
      <w:r w:rsidRPr="00933FE5">
        <w:rPr>
          <w:rFonts w:ascii="Arial" w:hAnsi="Arial" w:cs="Arial"/>
          <w:color w:val="A6A6A6" w:themeColor="background1" w:themeShade="A6"/>
          <w:sz w:val="18"/>
          <w:szCs w:val="18"/>
        </w:rPr>
        <w:t>ooperativa</w:t>
      </w:r>
    </w:p>
    <w:p w14:paraId="54B31E92" w14:textId="77777777" w:rsidR="00192C6E" w:rsidRPr="00933FE5" w:rsidRDefault="00192C6E" w:rsidP="00192C6E">
      <w:pPr>
        <w:spacing w:after="120" w:line="360" w:lineRule="auto"/>
        <w:ind w:left="425"/>
        <w:jc w:val="both"/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933FE5">
        <w:rPr>
          <w:rFonts w:ascii="Arial" w:hAnsi="Arial" w:cs="Arial"/>
          <w:color w:val="A6A6A6" w:themeColor="background1" w:themeShade="A6"/>
          <w:sz w:val="18"/>
          <w:szCs w:val="18"/>
        </w:rPr>
        <w:t>ragione sociale _______________________________________________________________________________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555"/>
        <w:gridCol w:w="554"/>
        <w:gridCol w:w="554"/>
        <w:gridCol w:w="553"/>
        <w:gridCol w:w="553"/>
        <w:gridCol w:w="554"/>
        <w:gridCol w:w="555"/>
        <w:gridCol w:w="555"/>
        <w:gridCol w:w="555"/>
        <w:gridCol w:w="555"/>
        <w:gridCol w:w="555"/>
        <w:gridCol w:w="555"/>
      </w:tblGrid>
      <w:tr w:rsidR="00933FE5" w:rsidRPr="00933FE5" w14:paraId="1010F5F5" w14:textId="77777777" w:rsidTr="00FA5108">
        <w:trPr>
          <w:trHeight w:val="397"/>
        </w:trPr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6A8A359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33FE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CF</w:t>
            </w: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8F8525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F3A101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745E8E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5C5A75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07117E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370A8F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9CC61E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69799E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6B5AAB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823BC5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3BD2C1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75B86230" w14:textId="77777777" w:rsidR="00192C6E" w:rsidRPr="00933FE5" w:rsidRDefault="00192C6E" w:rsidP="00192C6E">
      <w:pPr>
        <w:spacing w:after="0" w:line="240" w:lineRule="auto"/>
        <w:jc w:val="both"/>
        <w:rPr>
          <w:rFonts w:ascii="Arial" w:hAnsi="Arial" w:cs="Arial"/>
          <w:color w:val="A6A6A6" w:themeColor="background1" w:themeShade="A6"/>
          <w:sz w:val="18"/>
          <w:szCs w:val="18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628"/>
        <w:gridCol w:w="551"/>
        <w:gridCol w:w="551"/>
        <w:gridCol w:w="549"/>
        <w:gridCol w:w="549"/>
        <w:gridCol w:w="550"/>
        <w:gridCol w:w="550"/>
        <w:gridCol w:w="550"/>
        <w:gridCol w:w="550"/>
        <w:gridCol w:w="550"/>
        <w:gridCol w:w="550"/>
        <w:gridCol w:w="550"/>
        <w:gridCol w:w="2643"/>
      </w:tblGrid>
      <w:tr w:rsidR="00933FE5" w:rsidRPr="00933FE5" w14:paraId="133A3509" w14:textId="77777777" w:rsidTr="00FA5108">
        <w:trPr>
          <w:trHeight w:val="397"/>
        </w:trPr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D9BAF64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33FE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PIVA</w:t>
            </w:r>
          </w:p>
        </w:tc>
        <w:tc>
          <w:tcPr>
            <w:tcW w:w="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A47529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2F5399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A70D24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B001F6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47F2B6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3720BB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EFA65D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CDFE27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9BD2C4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F1A22C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E73B0B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06D0CC4C" w14:textId="77777777" w:rsidR="00192C6E" w:rsidRPr="00933FE5" w:rsidRDefault="00192C6E" w:rsidP="00FA5108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933FE5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(solo se diverso dal CF)</w:t>
            </w:r>
          </w:p>
        </w:tc>
      </w:tr>
    </w:tbl>
    <w:p w14:paraId="3B11614D" w14:textId="77777777" w:rsidR="00192C6E" w:rsidRPr="002B52A5" w:rsidRDefault="00192C6E" w:rsidP="00DF23A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4CEA84E" w14:textId="77777777" w:rsidR="00612C53" w:rsidRDefault="00000A2A" w:rsidP="00612C5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sede nel Comune di  _______________________________________________ ( ____ ) – CAP _______________</w:t>
      </w:r>
    </w:p>
    <w:p w14:paraId="271B904E" w14:textId="77777777" w:rsidR="00000A2A" w:rsidRDefault="00000A2A" w:rsidP="00612C5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Via/Piazza _________________________________________________________________________ n. ___________</w:t>
      </w:r>
    </w:p>
    <w:p w14:paraId="677BBD40" w14:textId="77777777" w:rsidR="00365DB6" w:rsidRDefault="00365DB6" w:rsidP="00612C5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11833F1" w14:textId="77777777" w:rsidR="00A52A38" w:rsidRDefault="00A52A38" w:rsidP="00612C5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88D6968" w14:textId="77777777" w:rsidR="00A52A38" w:rsidRDefault="00A52A38" w:rsidP="00612C5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411B837" w14:textId="77777777" w:rsidR="005C0B0B" w:rsidRDefault="005C0B0B" w:rsidP="00A52A38">
      <w:pPr>
        <w:spacing w:after="0" w:line="360" w:lineRule="auto"/>
        <w:ind w:firstLine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iscritto nel R</w:t>
      </w:r>
      <w:r w:rsidRPr="002B52A5">
        <w:rPr>
          <w:rFonts w:ascii="Arial" w:hAnsi="Arial" w:cs="Arial"/>
          <w:sz w:val="18"/>
          <w:szCs w:val="18"/>
        </w:rPr>
        <w:t>egistro delle imprese per l’attività di commercio su aree pubbliche</w:t>
      </w:r>
      <w:r>
        <w:rPr>
          <w:rFonts w:ascii="Arial" w:hAnsi="Arial" w:cs="Arial"/>
          <w:sz w:val="18"/>
          <w:szCs w:val="18"/>
        </w:rPr>
        <w:t xml:space="preserve"> </w:t>
      </w:r>
      <w:r w:rsidRPr="002B52A5">
        <w:rPr>
          <w:rFonts w:ascii="Arial" w:hAnsi="Arial" w:cs="Arial"/>
          <w:sz w:val="18"/>
          <w:szCs w:val="18"/>
        </w:rPr>
        <w:t xml:space="preserve">di </w:t>
      </w:r>
      <w:r w:rsidR="00A52A38">
        <w:rPr>
          <w:rFonts w:ascii="Arial" w:hAnsi="Arial" w:cs="Arial"/>
          <w:sz w:val="18"/>
          <w:szCs w:val="18"/>
        </w:rPr>
        <w:t xml:space="preserve">_______________________________________ (_____) </w:t>
      </w:r>
      <w:r>
        <w:rPr>
          <w:rFonts w:ascii="Arial" w:hAnsi="Arial" w:cs="Arial"/>
          <w:sz w:val="18"/>
          <w:szCs w:val="18"/>
        </w:rPr>
        <w:t xml:space="preserve">con il </w:t>
      </w:r>
      <w:r w:rsidRPr="002B52A5">
        <w:rPr>
          <w:rFonts w:ascii="Arial" w:hAnsi="Arial" w:cs="Arial"/>
          <w:sz w:val="18"/>
          <w:szCs w:val="18"/>
        </w:rPr>
        <w:t>n° di iscrizione _</w:t>
      </w:r>
      <w:r w:rsidR="00A52A38">
        <w:rPr>
          <w:rFonts w:ascii="Arial" w:hAnsi="Arial" w:cs="Arial"/>
          <w:sz w:val="18"/>
          <w:szCs w:val="18"/>
        </w:rPr>
        <w:t>_</w:t>
      </w:r>
      <w:r w:rsidRPr="002B52A5">
        <w:rPr>
          <w:rFonts w:ascii="Arial" w:hAnsi="Arial" w:cs="Arial"/>
          <w:sz w:val="18"/>
          <w:szCs w:val="18"/>
        </w:rPr>
        <w:t>_____</w:t>
      </w:r>
      <w:r w:rsidR="00A52A38">
        <w:rPr>
          <w:rFonts w:ascii="Arial" w:hAnsi="Arial" w:cs="Arial"/>
          <w:sz w:val="18"/>
          <w:szCs w:val="18"/>
        </w:rPr>
        <w:t>_</w:t>
      </w:r>
      <w:r w:rsidRPr="002B52A5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</w:t>
      </w:r>
      <w:r w:rsidRPr="002B52A5">
        <w:rPr>
          <w:rFonts w:ascii="Arial" w:hAnsi="Arial" w:cs="Arial"/>
          <w:sz w:val="18"/>
          <w:szCs w:val="18"/>
        </w:rPr>
        <w:t>____ d</w:t>
      </w:r>
      <w:r>
        <w:rPr>
          <w:rFonts w:ascii="Arial" w:hAnsi="Arial" w:cs="Arial"/>
          <w:sz w:val="18"/>
          <w:szCs w:val="18"/>
        </w:rPr>
        <w:t>e</w:t>
      </w:r>
      <w:r w:rsidR="00A52A38">
        <w:rPr>
          <w:rFonts w:ascii="Arial" w:hAnsi="Arial" w:cs="Arial"/>
          <w:sz w:val="18"/>
          <w:szCs w:val="18"/>
        </w:rPr>
        <w:t>ll’anno _____</w:t>
      </w:r>
      <w:r>
        <w:rPr>
          <w:rFonts w:ascii="Arial" w:hAnsi="Arial" w:cs="Arial"/>
          <w:sz w:val="18"/>
          <w:szCs w:val="18"/>
        </w:rPr>
        <w:t>___</w:t>
      </w:r>
      <w:r w:rsidRPr="002B52A5">
        <w:rPr>
          <w:rFonts w:ascii="Arial" w:hAnsi="Arial" w:cs="Arial"/>
          <w:sz w:val="18"/>
          <w:szCs w:val="18"/>
        </w:rPr>
        <w:t>__</w:t>
      </w:r>
    </w:p>
    <w:p w14:paraId="06D4CC02" w14:textId="77777777" w:rsidR="005C0B0B" w:rsidRDefault="005C0B0B" w:rsidP="005C0B0B">
      <w:pPr>
        <w:spacing w:after="0" w:line="360" w:lineRule="auto"/>
        <w:ind w:left="425" w:hanging="425"/>
        <w:jc w:val="both"/>
        <w:rPr>
          <w:rFonts w:ascii="Arial" w:hAnsi="Arial" w:cs="Arial"/>
          <w:sz w:val="18"/>
          <w:szCs w:val="18"/>
        </w:rPr>
      </w:pPr>
    </w:p>
    <w:p w14:paraId="2CA31AC8" w14:textId="77777777" w:rsidR="00A52A38" w:rsidRDefault="00A52A38" w:rsidP="005C0B0B">
      <w:pPr>
        <w:spacing w:after="0" w:line="360" w:lineRule="auto"/>
        <w:ind w:left="425" w:hanging="425"/>
        <w:jc w:val="both"/>
        <w:rPr>
          <w:rFonts w:ascii="Arial" w:hAnsi="Arial" w:cs="Arial"/>
          <w:sz w:val="18"/>
          <w:szCs w:val="18"/>
        </w:rPr>
      </w:pPr>
    </w:p>
    <w:p w14:paraId="08472B06" w14:textId="77777777" w:rsidR="007A3CF7" w:rsidRDefault="007A3CF7" w:rsidP="00A52A3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D4A39C8" w14:textId="77777777" w:rsidR="00C870CC" w:rsidRDefault="00A52A38" w:rsidP="00A52A3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aver presentato in data ___________________ regolare e completa domanda di subingresso per atto fra vivi oppure </w:t>
      </w:r>
      <w:proofErr w:type="spellStart"/>
      <w:r>
        <w:rPr>
          <w:rFonts w:ascii="Arial" w:hAnsi="Arial" w:cs="Arial"/>
          <w:sz w:val="18"/>
          <w:szCs w:val="18"/>
        </w:rPr>
        <w:t>mortis</w:t>
      </w:r>
      <w:proofErr w:type="spellEnd"/>
      <w:r>
        <w:rPr>
          <w:rFonts w:ascii="Arial" w:hAnsi="Arial" w:cs="Arial"/>
          <w:sz w:val="18"/>
          <w:szCs w:val="18"/>
        </w:rPr>
        <w:t xml:space="preserve"> causa al Comune di _______________________________________ (_____), relativamente al dante causa ________________________________________________________________________________________________ già titolare di autorizzazione amministrativa </w:t>
      </w:r>
      <w:r w:rsidR="00C870CC">
        <w:rPr>
          <w:rFonts w:ascii="Arial" w:hAnsi="Arial" w:cs="Arial"/>
          <w:sz w:val="18"/>
          <w:szCs w:val="18"/>
        </w:rPr>
        <w:t xml:space="preserve">per il commercio su aree pubbliche </w:t>
      </w:r>
      <w:r>
        <w:rPr>
          <w:rFonts w:ascii="Arial" w:hAnsi="Arial" w:cs="Arial"/>
          <w:sz w:val="18"/>
          <w:szCs w:val="18"/>
        </w:rPr>
        <w:t>n. _____________ del _________________ rilasciata dal Comune di _________________</w:t>
      </w:r>
      <w:r w:rsidR="00C870CC">
        <w:rPr>
          <w:rFonts w:ascii="Arial" w:hAnsi="Arial" w:cs="Arial"/>
          <w:sz w:val="18"/>
          <w:szCs w:val="18"/>
        </w:rPr>
        <w:t>______________________ (_____)</w:t>
      </w:r>
    </w:p>
    <w:p w14:paraId="139774C4" w14:textId="77777777" w:rsidR="00A52A38" w:rsidRDefault="00C870CC" w:rsidP="00A52A3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C</w:t>
      </w:r>
      <w:r w:rsidR="00A52A38" w:rsidRPr="00A52A38">
        <w:rPr>
          <w:rFonts w:ascii="Arial" w:hAnsi="Arial" w:cs="Arial"/>
          <w:i/>
          <w:sz w:val="18"/>
          <w:szCs w:val="18"/>
        </w:rPr>
        <w:t>ompilare solo se ricorre al fat</w:t>
      </w:r>
      <w:r w:rsidR="00F717BD">
        <w:rPr>
          <w:rFonts w:ascii="Arial" w:hAnsi="Arial" w:cs="Arial"/>
          <w:i/>
          <w:sz w:val="18"/>
          <w:szCs w:val="18"/>
        </w:rPr>
        <w:t>ti</w:t>
      </w:r>
      <w:r w:rsidR="00A52A38" w:rsidRPr="00A52A38">
        <w:rPr>
          <w:rFonts w:ascii="Arial" w:hAnsi="Arial" w:cs="Arial"/>
          <w:i/>
          <w:sz w:val="18"/>
          <w:szCs w:val="18"/>
        </w:rPr>
        <w:t>specie</w:t>
      </w:r>
    </w:p>
    <w:p w14:paraId="34674524" w14:textId="77777777" w:rsidR="00A52A38" w:rsidRDefault="00A52A38" w:rsidP="005C0B0B">
      <w:pPr>
        <w:spacing w:after="0" w:line="360" w:lineRule="auto"/>
        <w:ind w:left="425" w:hanging="425"/>
        <w:jc w:val="both"/>
        <w:rPr>
          <w:rFonts w:ascii="Arial" w:hAnsi="Arial" w:cs="Arial"/>
          <w:sz w:val="18"/>
          <w:szCs w:val="18"/>
        </w:rPr>
      </w:pPr>
    </w:p>
    <w:p w14:paraId="78D449EB" w14:textId="77777777" w:rsidR="00A52A38" w:rsidRDefault="00A52A38" w:rsidP="005C0B0B">
      <w:pPr>
        <w:spacing w:after="0" w:line="360" w:lineRule="auto"/>
        <w:ind w:left="425" w:hanging="425"/>
        <w:jc w:val="both"/>
        <w:rPr>
          <w:rFonts w:ascii="Arial" w:hAnsi="Arial" w:cs="Arial"/>
          <w:sz w:val="18"/>
          <w:szCs w:val="18"/>
        </w:rPr>
      </w:pPr>
    </w:p>
    <w:p w14:paraId="0324C665" w14:textId="77777777" w:rsidR="007A3CF7" w:rsidRDefault="007A3CF7" w:rsidP="00A52A3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4DBB449" w14:textId="77777777" w:rsidR="007A3CF7" w:rsidRDefault="007A3CF7" w:rsidP="007A3CF7">
      <w:pPr>
        <w:spacing w:after="0" w:line="360" w:lineRule="auto"/>
        <w:ind w:firstLine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titolare di autorizzazione amministrativa n. _____________ del _________________ rilasciata dal Comune di _______________________________________ (_____) con la quale ha partecipato alle precedenti edizioni della festa per i seguenti anni, in regola con i dovuti pagamenti e con</w:t>
      </w:r>
      <w:r w:rsidR="00A52A38">
        <w:rPr>
          <w:rFonts w:ascii="Arial" w:hAnsi="Arial" w:cs="Arial"/>
          <w:sz w:val="18"/>
          <w:szCs w:val="18"/>
        </w:rPr>
        <w:t xml:space="preserve"> il</w:t>
      </w:r>
      <w:r>
        <w:rPr>
          <w:rFonts w:ascii="Arial" w:hAnsi="Arial" w:cs="Arial"/>
          <w:sz w:val="18"/>
          <w:szCs w:val="18"/>
        </w:rPr>
        <w:t xml:space="preserve"> rilascio dell’autorizzazione</w:t>
      </w:r>
      <w:r w:rsidRPr="002B52A5"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1525"/>
        <w:gridCol w:w="425"/>
        <w:gridCol w:w="1418"/>
        <w:gridCol w:w="425"/>
        <w:gridCol w:w="1559"/>
        <w:gridCol w:w="426"/>
        <w:gridCol w:w="1690"/>
        <w:gridCol w:w="436"/>
        <w:gridCol w:w="1520"/>
      </w:tblGrid>
      <w:tr w:rsidR="00467568" w14:paraId="293DF16C" w14:textId="77777777" w:rsidTr="00467568">
        <w:trPr>
          <w:jc w:val="center"/>
        </w:trPr>
        <w:tc>
          <w:tcPr>
            <w:tcW w:w="423" w:type="dxa"/>
            <w:vAlign w:val="center"/>
          </w:tcPr>
          <w:p w14:paraId="6BA012B6" w14:textId="77777777" w:rsidR="00467568" w:rsidRDefault="00467568" w:rsidP="004675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2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B52A5">
              <w:rPr>
                <w:rFonts w:ascii="Arial" w:hAnsi="Arial" w:cs="Arial"/>
                <w:sz w:val="18"/>
                <w:szCs w:val="18"/>
              </w:rPr>
            </w:r>
            <w:r w:rsidRPr="002B52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76FAB7D1" w14:textId="59A65110" w:rsidR="00467568" w:rsidRDefault="00936EC6" w:rsidP="00936E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425" w:type="dxa"/>
            <w:vAlign w:val="center"/>
          </w:tcPr>
          <w:p w14:paraId="0B6AB5C1" w14:textId="77777777" w:rsidR="00467568" w:rsidRDefault="00467568" w:rsidP="004675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2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B52A5">
              <w:rPr>
                <w:rFonts w:ascii="Arial" w:hAnsi="Arial" w:cs="Arial"/>
                <w:sz w:val="18"/>
                <w:szCs w:val="18"/>
              </w:rPr>
            </w:r>
            <w:r w:rsidRPr="002B52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7CB6516" w14:textId="1C03FCAA" w:rsidR="00467568" w:rsidRDefault="00936EC6" w:rsidP="0046756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425" w:type="dxa"/>
            <w:vAlign w:val="center"/>
          </w:tcPr>
          <w:p w14:paraId="70F1CAC4" w14:textId="77777777" w:rsidR="00467568" w:rsidRDefault="00467568" w:rsidP="004675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2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B52A5">
              <w:rPr>
                <w:rFonts w:ascii="Arial" w:hAnsi="Arial" w:cs="Arial"/>
                <w:sz w:val="18"/>
                <w:szCs w:val="18"/>
              </w:rPr>
            </w:r>
            <w:r w:rsidRPr="002B52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6FCAFE0" w14:textId="04A4B6B3" w:rsidR="00467568" w:rsidRDefault="00936EC6" w:rsidP="0046756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426" w:type="dxa"/>
            <w:vAlign w:val="center"/>
          </w:tcPr>
          <w:p w14:paraId="26F3E2CB" w14:textId="77777777" w:rsidR="00467568" w:rsidRDefault="00467568" w:rsidP="004675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2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B52A5">
              <w:rPr>
                <w:rFonts w:ascii="Arial" w:hAnsi="Arial" w:cs="Arial"/>
                <w:sz w:val="18"/>
                <w:szCs w:val="18"/>
              </w:rPr>
            </w:r>
            <w:r w:rsidRPr="002B52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0" w:type="dxa"/>
            <w:vAlign w:val="center"/>
          </w:tcPr>
          <w:p w14:paraId="755044FC" w14:textId="13DC3038" w:rsidR="00467568" w:rsidRDefault="00936EC6" w:rsidP="0046756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436" w:type="dxa"/>
            <w:vAlign w:val="center"/>
          </w:tcPr>
          <w:p w14:paraId="23735D14" w14:textId="77777777" w:rsidR="00467568" w:rsidRDefault="00467568" w:rsidP="0046756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2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B52A5">
              <w:rPr>
                <w:rFonts w:ascii="Arial" w:hAnsi="Arial" w:cs="Arial"/>
                <w:sz w:val="18"/>
                <w:szCs w:val="18"/>
              </w:rPr>
            </w:r>
            <w:r w:rsidRPr="002B52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14:paraId="1BC6808A" w14:textId="29A38DBD" w:rsidR="00467568" w:rsidRDefault="00936EC6" w:rsidP="0046756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</w:tr>
    </w:tbl>
    <w:p w14:paraId="4863740E" w14:textId="77777777" w:rsidR="007A3CF7" w:rsidRDefault="007A3CF7" w:rsidP="007A3CF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Maturando pertanto un numero di presenze complessivamente pari a _______________</w:t>
      </w:r>
      <w:r w:rsidR="00B73610">
        <w:rPr>
          <w:rFonts w:ascii="Arial" w:hAnsi="Arial" w:cs="Arial"/>
          <w:sz w:val="18"/>
          <w:szCs w:val="18"/>
        </w:rPr>
        <w:t xml:space="preserve"> dimostrabili mediante le corrispondenti ricevute di pagamento o le autorizzazioni rilasciate dal Comune.</w:t>
      </w:r>
    </w:p>
    <w:p w14:paraId="2A68234A" w14:textId="77777777" w:rsidR="005C0B0B" w:rsidRDefault="005C0B0B" w:rsidP="00612C5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81E9E6D" w14:textId="77777777" w:rsidR="00000A2A" w:rsidRDefault="00000A2A" w:rsidP="00612C5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9B0C5EA" w14:textId="77777777" w:rsidR="00A52A38" w:rsidRPr="002B52A5" w:rsidRDefault="00A52A38" w:rsidP="00612C5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DA587D6" w14:textId="77777777" w:rsidR="00612C53" w:rsidRPr="002B52A5" w:rsidRDefault="00612C53" w:rsidP="00612C5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B52A5">
        <w:rPr>
          <w:rFonts w:ascii="Arial" w:hAnsi="Arial" w:cs="Arial"/>
          <w:sz w:val="18"/>
          <w:szCs w:val="18"/>
        </w:rPr>
        <w:t xml:space="preserve">Di esercitare </w:t>
      </w:r>
      <w:r w:rsidR="00467568">
        <w:rPr>
          <w:rFonts w:ascii="Arial" w:hAnsi="Arial" w:cs="Arial"/>
          <w:sz w:val="18"/>
          <w:szCs w:val="18"/>
        </w:rPr>
        <w:t>attività di</w:t>
      </w:r>
      <w:r w:rsidRPr="002B52A5">
        <w:rPr>
          <w:rFonts w:ascii="Arial" w:hAnsi="Arial" w:cs="Arial"/>
          <w:sz w:val="18"/>
          <w:szCs w:val="18"/>
        </w:rPr>
        <w:t xml:space="preserve"> vendita di prodotti appartenenti al settore (</w:t>
      </w:r>
      <w:r w:rsidRPr="002B52A5">
        <w:rPr>
          <w:rFonts w:ascii="Arial" w:hAnsi="Arial" w:cs="Arial"/>
          <w:i/>
          <w:sz w:val="18"/>
          <w:szCs w:val="18"/>
        </w:rPr>
        <w:t>barrare una sola casella</w:t>
      </w:r>
      <w:r w:rsidRPr="002B52A5">
        <w:rPr>
          <w:rFonts w:ascii="Arial" w:hAnsi="Arial" w:cs="Arial"/>
          <w:sz w:val="18"/>
          <w:szCs w:val="18"/>
        </w:rPr>
        <w:t xml:space="preserve">): </w:t>
      </w:r>
    </w:p>
    <w:p w14:paraId="7258F0CF" w14:textId="77777777" w:rsidR="00FC2341" w:rsidRDefault="00FC2341" w:rsidP="00612C5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B52A5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B52A5">
        <w:rPr>
          <w:rFonts w:ascii="Arial" w:hAnsi="Arial" w:cs="Arial"/>
          <w:sz w:val="18"/>
          <w:szCs w:val="18"/>
        </w:rPr>
        <w:instrText xml:space="preserve"> FORMCHECKBOX </w:instrText>
      </w:r>
      <w:r w:rsidRPr="002B52A5">
        <w:rPr>
          <w:rFonts w:ascii="Arial" w:hAnsi="Arial" w:cs="Arial"/>
          <w:sz w:val="18"/>
          <w:szCs w:val="18"/>
        </w:rPr>
      </w:r>
      <w:r w:rsidRPr="002B52A5">
        <w:rPr>
          <w:rFonts w:ascii="Arial" w:hAnsi="Arial" w:cs="Arial"/>
          <w:sz w:val="18"/>
          <w:szCs w:val="18"/>
        </w:rPr>
        <w:fldChar w:fldCharType="end"/>
      </w:r>
      <w:r w:rsidRPr="002B52A5">
        <w:rPr>
          <w:rFonts w:ascii="Arial" w:hAnsi="Arial" w:cs="Arial"/>
          <w:sz w:val="18"/>
          <w:szCs w:val="18"/>
        </w:rPr>
        <w:t xml:space="preserve">   Non alimentare (</w:t>
      </w:r>
      <w:r w:rsidRPr="002B52A5">
        <w:rPr>
          <w:rFonts w:ascii="Arial" w:hAnsi="Arial" w:cs="Arial"/>
          <w:i/>
          <w:sz w:val="18"/>
          <w:szCs w:val="18"/>
        </w:rPr>
        <w:t>specificare</w:t>
      </w:r>
      <w:r w:rsidRPr="002B52A5">
        <w:rPr>
          <w:rFonts w:ascii="Arial" w:hAnsi="Arial" w:cs="Arial"/>
          <w:sz w:val="18"/>
          <w:szCs w:val="18"/>
        </w:rPr>
        <w:t>) ______________________________________________________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  <w:r w:rsidRPr="002B52A5">
        <w:rPr>
          <w:rFonts w:ascii="Arial" w:hAnsi="Arial" w:cs="Arial"/>
          <w:sz w:val="18"/>
          <w:szCs w:val="18"/>
        </w:rPr>
        <w:t>______</w:t>
      </w:r>
    </w:p>
    <w:p w14:paraId="591B2DC2" w14:textId="77777777" w:rsidR="00612C53" w:rsidRDefault="00612C53" w:rsidP="00612C5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B52A5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2B52A5">
        <w:rPr>
          <w:rFonts w:ascii="Arial" w:hAnsi="Arial" w:cs="Arial"/>
          <w:sz w:val="18"/>
          <w:szCs w:val="18"/>
        </w:rPr>
        <w:instrText xml:space="preserve"> FORMCHECKBOX </w:instrText>
      </w:r>
      <w:r w:rsidRPr="002B52A5">
        <w:rPr>
          <w:rFonts w:ascii="Arial" w:hAnsi="Arial" w:cs="Arial"/>
          <w:sz w:val="18"/>
          <w:szCs w:val="18"/>
        </w:rPr>
      </w:r>
      <w:r w:rsidRPr="002B52A5">
        <w:rPr>
          <w:rFonts w:ascii="Arial" w:hAnsi="Arial" w:cs="Arial"/>
          <w:sz w:val="18"/>
          <w:szCs w:val="18"/>
        </w:rPr>
        <w:fldChar w:fldCharType="end"/>
      </w:r>
      <w:bookmarkEnd w:id="1"/>
      <w:r w:rsidRPr="002B52A5">
        <w:rPr>
          <w:rFonts w:ascii="Arial" w:hAnsi="Arial" w:cs="Arial"/>
          <w:sz w:val="18"/>
          <w:szCs w:val="18"/>
        </w:rPr>
        <w:t xml:space="preserve">   Alimentare (</w:t>
      </w:r>
      <w:r w:rsidRPr="002B52A5">
        <w:rPr>
          <w:rFonts w:ascii="Arial" w:hAnsi="Arial" w:cs="Arial"/>
          <w:i/>
          <w:sz w:val="18"/>
          <w:szCs w:val="18"/>
        </w:rPr>
        <w:t>specificare</w:t>
      </w:r>
      <w:r w:rsidRPr="002B52A5">
        <w:rPr>
          <w:rFonts w:ascii="Arial" w:hAnsi="Arial" w:cs="Arial"/>
          <w:sz w:val="18"/>
          <w:szCs w:val="18"/>
        </w:rPr>
        <w:t>) __________________________________________________________</w:t>
      </w:r>
      <w:r w:rsidR="00D307EA">
        <w:rPr>
          <w:rFonts w:ascii="Arial" w:hAnsi="Arial" w:cs="Arial"/>
          <w:sz w:val="18"/>
          <w:szCs w:val="18"/>
        </w:rPr>
        <w:t>_________</w:t>
      </w:r>
      <w:r w:rsidRPr="002B52A5">
        <w:rPr>
          <w:rFonts w:ascii="Arial" w:hAnsi="Arial" w:cs="Arial"/>
          <w:sz w:val="18"/>
          <w:szCs w:val="18"/>
        </w:rPr>
        <w:t>______</w:t>
      </w:r>
    </w:p>
    <w:p w14:paraId="02B74F5C" w14:textId="77777777" w:rsidR="00FC2341" w:rsidRDefault="00FC2341" w:rsidP="00FC234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B52A5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B52A5">
        <w:rPr>
          <w:rFonts w:ascii="Arial" w:hAnsi="Arial" w:cs="Arial"/>
          <w:sz w:val="18"/>
          <w:szCs w:val="18"/>
        </w:rPr>
        <w:instrText xml:space="preserve"> FORMCHECKBOX </w:instrText>
      </w:r>
      <w:r w:rsidRPr="002B52A5">
        <w:rPr>
          <w:rFonts w:ascii="Arial" w:hAnsi="Arial" w:cs="Arial"/>
          <w:sz w:val="18"/>
          <w:szCs w:val="18"/>
        </w:rPr>
      </w:r>
      <w:r w:rsidRPr="002B52A5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 Altro </w:t>
      </w:r>
      <w:r w:rsidRPr="002B52A5">
        <w:rPr>
          <w:rFonts w:ascii="Arial" w:hAnsi="Arial" w:cs="Arial"/>
          <w:sz w:val="18"/>
          <w:szCs w:val="18"/>
        </w:rPr>
        <w:t>(</w:t>
      </w:r>
      <w:r w:rsidRPr="002B52A5">
        <w:rPr>
          <w:rFonts w:ascii="Arial" w:hAnsi="Arial" w:cs="Arial"/>
          <w:i/>
          <w:sz w:val="18"/>
          <w:szCs w:val="18"/>
        </w:rPr>
        <w:t>specificare</w:t>
      </w:r>
      <w:r w:rsidRPr="002B52A5">
        <w:rPr>
          <w:rFonts w:ascii="Arial" w:hAnsi="Arial" w:cs="Arial"/>
          <w:sz w:val="18"/>
          <w:szCs w:val="18"/>
        </w:rPr>
        <w:t>) ___________________________________</w:t>
      </w:r>
      <w:r>
        <w:rPr>
          <w:rFonts w:ascii="Arial" w:hAnsi="Arial" w:cs="Arial"/>
          <w:sz w:val="18"/>
          <w:szCs w:val="18"/>
        </w:rPr>
        <w:t>_________</w:t>
      </w:r>
      <w:r w:rsidRPr="002B52A5">
        <w:rPr>
          <w:rFonts w:ascii="Arial" w:hAnsi="Arial" w:cs="Arial"/>
          <w:sz w:val="18"/>
          <w:szCs w:val="18"/>
        </w:rPr>
        <w:t>___________________</w:t>
      </w:r>
      <w:r>
        <w:rPr>
          <w:rFonts w:ascii="Arial" w:hAnsi="Arial" w:cs="Arial"/>
          <w:sz w:val="18"/>
          <w:szCs w:val="18"/>
        </w:rPr>
        <w:t>_________</w:t>
      </w:r>
      <w:r w:rsidRPr="002B52A5">
        <w:rPr>
          <w:rFonts w:ascii="Arial" w:hAnsi="Arial" w:cs="Arial"/>
          <w:sz w:val="18"/>
          <w:szCs w:val="18"/>
        </w:rPr>
        <w:t>______</w:t>
      </w:r>
    </w:p>
    <w:p w14:paraId="4D6C34C4" w14:textId="77777777" w:rsidR="00467568" w:rsidRDefault="00467568" w:rsidP="00FC234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Oppure (</w:t>
      </w:r>
      <w:r w:rsidRPr="00467568">
        <w:rPr>
          <w:rFonts w:ascii="Arial" w:hAnsi="Arial" w:cs="Arial"/>
          <w:i/>
          <w:sz w:val="18"/>
          <w:szCs w:val="18"/>
        </w:rPr>
        <w:t xml:space="preserve">compilare </w:t>
      </w:r>
      <w:r>
        <w:rPr>
          <w:rFonts w:ascii="Arial" w:hAnsi="Arial" w:cs="Arial"/>
          <w:i/>
          <w:sz w:val="18"/>
          <w:szCs w:val="18"/>
        </w:rPr>
        <w:t xml:space="preserve">solo </w:t>
      </w:r>
      <w:r w:rsidRPr="00467568">
        <w:rPr>
          <w:rFonts w:ascii="Arial" w:hAnsi="Arial" w:cs="Arial"/>
          <w:i/>
          <w:sz w:val="18"/>
          <w:szCs w:val="18"/>
        </w:rPr>
        <w:t>qualora non si eserciti l’attività di commercio</w:t>
      </w:r>
      <w:r>
        <w:rPr>
          <w:rFonts w:ascii="Arial" w:hAnsi="Arial" w:cs="Arial"/>
          <w:sz w:val="18"/>
          <w:szCs w:val="18"/>
        </w:rPr>
        <w:t>)</w:t>
      </w:r>
    </w:p>
    <w:p w14:paraId="4B3133D3" w14:textId="77777777" w:rsidR="00467568" w:rsidRDefault="00467568" w:rsidP="00FC234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esercitare la seguente attività ______________________________________________________________________</w:t>
      </w:r>
    </w:p>
    <w:p w14:paraId="399DF05B" w14:textId="77777777" w:rsidR="00A81B35" w:rsidRDefault="00A81B35" w:rsidP="00063F5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B1AB091" w14:textId="77777777" w:rsidR="00A52A38" w:rsidRDefault="00A52A38" w:rsidP="00063F5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9F49EE4" w14:textId="77777777" w:rsidR="00A52A38" w:rsidRPr="002B52A5" w:rsidRDefault="00A52A38" w:rsidP="00063F5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880602D" w14:textId="77777777" w:rsidR="00A81B35" w:rsidRPr="002B52A5" w:rsidRDefault="00A81B35" w:rsidP="00A81B3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B52A5">
        <w:rPr>
          <w:rFonts w:ascii="Arial" w:hAnsi="Arial" w:cs="Arial"/>
          <w:sz w:val="18"/>
          <w:szCs w:val="18"/>
        </w:rPr>
        <w:t>Di necessitare del seguente tipo di posteggio (</w:t>
      </w:r>
      <w:r w:rsidRPr="002B52A5">
        <w:rPr>
          <w:rFonts w:ascii="Arial" w:hAnsi="Arial" w:cs="Arial"/>
          <w:i/>
          <w:sz w:val="18"/>
          <w:szCs w:val="18"/>
        </w:rPr>
        <w:t>barrare una sola casella</w:t>
      </w:r>
      <w:r w:rsidRPr="002B52A5">
        <w:rPr>
          <w:rFonts w:ascii="Arial" w:hAnsi="Arial" w:cs="Arial"/>
          <w:sz w:val="18"/>
          <w:szCs w:val="18"/>
        </w:rPr>
        <w:t>):</w:t>
      </w:r>
    </w:p>
    <w:p w14:paraId="7FF685E5" w14:textId="77777777" w:rsidR="00A81B35" w:rsidRPr="002B52A5" w:rsidRDefault="00A81B35" w:rsidP="00A81B3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B52A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52A5">
        <w:rPr>
          <w:rFonts w:ascii="Arial" w:hAnsi="Arial" w:cs="Arial"/>
          <w:sz w:val="18"/>
          <w:szCs w:val="18"/>
        </w:rPr>
        <w:instrText xml:space="preserve"> FORMCHECKBOX </w:instrText>
      </w:r>
      <w:r w:rsidRPr="002B52A5">
        <w:rPr>
          <w:rFonts w:ascii="Arial" w:hAnsi="Arial" w:cs="Arial"/>
          <w:sz w:val="18"/>
          <w:szCs w:val="18"/>
        </w:rPr>
      </w:r>
      <w:r w:rsidRPr="002B52A5">
        <w:rPr>
          <w:rFonts w:ascii="Arial" w:hAnsi="Arial" w:cs="Arial"/>
          <w:sz w:val="18"/>
          <w:szCs w:val="18"/>
        </w:rPr>
        <w:fldChar w:fldCharType="end"/>
      </w:r>
      <w:r w:rsidRPr="002B52A5">
        <w:rPr>
          <w:rFonts w:ascii="Arial" w:hAnsi="Arial" w:cs="Arial"/>
          <w:sz w:val="18"/>
          <w:szCs w:val="18"/>
        </w:rPr>
        <w:t xml:space="preserve">   Standard 40 mq (8 x 5 ml)</w:t>
      </w:r>
    </w:p>
    <w:p w14:paraId="2F7BA372" w14:textId="77777777" w:rsidR="00A81B35" w:rsidRDefault="00A81B35" w:rsidP="00A81B3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B52A5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B52A5">
        <w:rPr>
          <w:rFonts w:ascii="Arial" w:hAnsi="Arial" w:cs="Arial"/>
          <w:sz w:val="18"/>
          <w:szCs w:val="18"/>
        </w:rPr>
        <w:instrText xml:space="preserve"> FORMCHECKBOX </w:instrText>
      </w:r>
      <w:r w:rsidRPr="002B52A5">
        <w:rPr>
          <w:rFonts w:ascii="Arial" w:hAnsi="Arial" w:cs="Arial"/>
          <w:sz w:val="18"/>
          <w:szCs w:val="18"/>
        </w:rPr>
      </w:r>
      <w:r w:rsidRPr="002B52A5">
        <w:rPr>
          <w:rFonts w:ascii="Arial" w:hAnsi="Arial" w:cs="Arial"/>
          <w:sz w:val="18"/>
          <w:szCs w:val="18"/>
        </w:rPr>
        <w:fldChar w:fldCharType="end"/>
      </w:r>
      <w:r w:rsidRPr="002B52A5">
        <w:rPr>
          <w:rFonts w:ascii="Arial" w:hAnsi="Arial" w:cs="Arial"/>
          <w:sz w:val="18"/>
          <w:szCs w:val="18"/>
        </w:rPr>
        <w:t xml:space="preserve">   Doppio 80 mq (1</w:t>
      </w:r>
      <w:r w:rsidR="00D307EA">
        <w:rPr>
          <w:rFonts w:ascii="Arial" w:hAnsi="Arial" w:cs="Arial"/>
          <w:sz w:val="18"/>
          <w:szCs w:val="18"/>
        </w:rPr>
        <w:t>6</w:t>
      </w:r>
      <w:r w:rsidRPr="002B52A5">
        <w:rPr>
          <w:rFonts w:ascii="Arial" w:hAnsi="Arial" w:cs="Arial"/>
          <w:sz w:val="18"/>
          <w:szCs w:val="18"/>
        </w:rPr>
        <w:t xml:space="preserve"> x 5 ml) in quanto rientrante nella fattispecie di cui all’Art. 6 comma 3 de</w:t>
      </w:r>
      <w:r w:rsidR="00F17737">
        <w:rPr>
          <w:rFonts w:ascii="Arial" w:hAnsi="Arial" w:cs="Arial"/>
          <w:sz w:val="18"/>
          <w:szCs w:val="18"/>
        </w:rPr>
        <w:t>l Regolamento</w:t>
      </w:r>
    </w:p>
    <w:p w14:paraId="353A0CA1" w14:textId="77777777" w:rsidR="007A3CF7" w:rsidRDefault="00F17737" w:rsidP="003466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B52A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52A5">
        <w:rPr>
          <w:rFonts w:ascii="Arial" w:hAnsi="Arial" w:cs="Arial"/>
          <w:sz w:val="18"/>
          <w:szCs w:val="18"/>
        </w:rPr>
        <w:instrText xml:space="preserve"> FORMCHECKBOX </w:instrText>
      </w:r>
      <w:r w:rsidRPr="002B52A5">
        <w:rPr>
          <w:rFonts w:ascii="Arial" w:hAnsi="Arial" w:cs="Arial"/>
          <w:sz w:val="18"/>
          <w:szCs w:val="18"/>
        </w:rPr>
      </w:r>
      <w:r w:rsidRPr="002B52A5">
        <w:rPr>
          <w:rFonts w:ascii="Arial" w:hAnsi="Arial" w:cs="Arial"/>
          <w:sz w:val="18"/>
          <w:szCs w:val="18"/>
        </w:rPr>
        <w:fldChar w:fldCharType="end"/>
      </w:r>
      <w:r w:rsidRPr="002B52A5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Mezzo 2</w:t>
      </w:r>
      <w:r w:rsidRPr="002B52A5">
        <w:rPr>
          <w:rFonts w:ascii="Arial" w:hAnsi="Arial" w:cs="Arial"/>
          <w:sz w:val="18"/>
          <w:szCs w:val="18"/>
        </w:rPr>
        <w:t>0 mq (</w:t>
      </w:r>
      <w:r>
        <w:rPr>
          <w:rFonts w:ascii="Arial" w:hAnsi="Arial" w:cs="Arial"/>
          <w:sz w:val="18"/>
          <w:szCs w:val="18"/>
        </w:rPr>
        <w:t>4</w:t>
      </w:r>
      <w:r w:rsidRPr="002B52A5">
        <w:rPr>
          <w:rFonts w:ascii="Arial" w:hAnsi="Arial" w:cs="Arial"/>
          <w:sz w:val="18"/>
          <w:szCs w:val="18"/>
        </w:rPr>
        <w:t xml:space="preserve"> x 5 ml)</w:t>
      </w:r>
    </w:p>
    <w:p w14:paraId="0F034985" w14:textId="77777777" w:rsidR="00F17737" w:rsidRPr="00467568" w:rsidRDefault="007A3CF7" w:rsidP="003466B6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67568">
        <w:rPr>
          <w:rFonts w:ascii="Arial" w:hAnsi="Arial" w:cs="Arial"/>
          <w:b/>
          <w:sz w:val="18"/>
          <w:szCs w:val="18"/>
        </w:rPr>
        <w:t>E d</w:t>
      </w:r>
      <w:r w:rsidR="00F17737" w:rsidRPr="00467568">
        <w:rPr>
          <w:rFonts w:ascii="Arial" w:hAnsi="Arial" w:cs="Arial"/>
          <w:b/>
          <w:sz w:val="18"/>
          <w:szCs w:val="18"/>
        </w:rPr>
        <w:t>i essere consapevole che saranno a proprio carico gli oneri, i disagi ed ogni altra conseguenza dovuta alla me</w:t>
      </w:r>
      <w:r w:rsidR="00C870CC" w:rsidRPr="00467568">
        <w:rPr>
          <w:rFonts w:ascii="Arial" w:hAnsi="Arial" w:cs="Arial"/>
          <w:b/>
          <w:sz w:val="18"/>
          <w:szCs w:val="18"/>
        </w:rPr>
        <w:t>n</w:t>
      </w:r>
      <w:r w:rsidR="00F17737" w:rsidRPr="00467568">
        <w:rPr>
          <w:rFonts w:ascii="Arial" w:hAnsi="Arial" w:cs="Arial"/>
          <w:b/>
          <w:sz w:val="18"/>
          <w:szCs w:val="18"/>
        </w:rPr>
        <w:t>dace dichiarazione del tipo di posteggio rispetto alle reali ed effettive esigenze, compresa l’impossibilità di procedere con l’installazione del banco per carenza di spazio disponibile.</w:t>
      </w:r>
    </w:p>
    <w:p w14:paraId="0C281C4E" w14:textId="77777777" w:rsidR="00843A69" w:rsidRDefault="00843A69" w:rsidP="003466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9D29D85" w14:textId="77777777" w:rsidR="00365DB6" w:rsidRPr="002B52A5" w:rsidRDefault="00365DB6" w:rsidP="003466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FF1F892" w14:textId="77777777" w:rsidR="00DF23A6" w:rsidRPr="002B52A5" w:rsidRDefault="00DF23A6" w:rsidP="00C65E7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B52A5">
        <w:rPr>
          <w:rFonts w:ascii="Arial" w:hAnsi="Arial" w:cs="Arial"/>
          <w:sz w:val="18"/>
          <w:szCs w:val="18"/>
        </w:rPr>
        <w:t xml:space="preserve">Di possedere i requisiti </w:t>
      </w:r>
      <w:r w:rsidR="001D7E9F" w:rsidRPr="002B52A5">
        <w:rPr>
          <w:rFonts w:ascii="Arial" w:hAnsi="Arial" w:cs="Arial"/>
          <w:sz w:val="18"/>
          <w:szCs w:val="18"/>
        </w:rPr>
        <w:t xml:space="preserve">morali </w:t>
      </w:r>
      <w:r w:rsidRPr="002B52A5">
        <w:rPr>
          <w:rFonts w:ascii="Arial" w:hAnsi="Arial" w:cs="Arial"/>
          <w:sz w:val="18"/>
          <w:szCs w:val="18"/>
        </w:rPr>
        <w:t>necessari per l’esercizio dell’</w:t>
      </w:r>
      <w:r w:rsidR="002B52A5" w:rsidRPr="002B52A5">
        <w:rPr>
          <w:rFonts w:ascii="Arial" w:hAnsi="Arial" w:cs="Arial"/>
          <w:sz w:val="18"/>
          <w:szCs w:val="18"/>
        </w:rPr>
        <w:t>attività commerciale</w:t>
      </w:r>
      <w:r w:rsidRPr="002B52A5">
        <w:rPr>
          <w:rFonts w:ascii="Arial" w:hAnsi="Arial" w:cs="Arial"/>
          <w:sz w:val="18"/>
          <w:szCs w:val="18"/>
        </w:rPr>
        <w:t xml:space="preserve"> individuati dall’Art. 71 </w:t>
      </w:r>
      <w:r w:rsidR="001D7E9F" w:rsidRPr="002B52A5">
        <w:rPr>
          <w:rFonts w:ascii="Arial" w:hAnsi="Arial" w:cs="Arial"/>
          <w:sz w:val="18"/>
          <w:szCs w:val="18"/>
        </w:rPr>
        <w:t>commi 1 e 2</w:t>
      </w:r>
      <w:r w:rsidR="00612C53" w:rsidRPr="002B52A5">
        <w:rPr>
          <w:rFonts w:ascii="Arial" w:hAnsi="Arial" w:cs="Arial"/>
          <w:sz w:val="18"/>
          <w:szCs w:val="18"/>
        </w:rPr>
        <w:t xml:space="preserve"> </w:t>
      </w:r>
      <w:r w:rsidRPr="002B52A5">
        <w:rPr>
          <w:rFonts w:ascii="Arial" w:hAnsi="Arial" w:cs="Arial"/>
          <w:sz w:val="18"/>
          <w:szCs w:val="18"/>
        </w:rPr>
        <w:t xml:space="preserve">del </w:t>
      </w:r>
      <w:proofErr w:type="spellStart"/>
      <w:r w:rsidRPr="002B52A5">
        <w:rPr>
          <w:rFonts w:ascii="Arial" w:hAnsi="Arial" w:cs="Arial"/>
          <w:sz w:val="18"/>
          <w:szCs w:val="18"/>
        </w:rPr>
        <w:t>D.Lgs.</w:t>
      </w:r>
      <w:proofErr w:type="spellEnd"/>
      <w:r w:rsidRPr="002B52A5">
        <w:rPr>
          <w:rFonts w:ascii="Arial" w:hAnsi="Arial" w:cs="Arial"/>
          <w:sz w:val="18"/>
          <w:szCs w:val="18"/>
        </w:rPr>
        <w:t xml:space="preserve"> n. 59/2010:</w:t>
      </w:r>
    </w:p>
    <w:p w14:paraId="20D9B941" w14:textId="77777777" w:rsidR="000D78CD" w:rsidRPr="004A4AC4" w:rsidRDefault="000D78CD" w:rsidP="004A4AC4">
      <w:pPr>
        <w:pStyle w:val="Paragrafoelenco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4A4AC4">
        <w:rPr>
          <w:rFonts w:ascii="Arial" w:hAnsi="Arial" w:cs="Arial"/>
          <w:sz w:val="18"/>
          <w:szCs w:val="18"/>
        </w:rPr>
        <w:lastRenderedPageBreak/>
        <w:t xml:space="preserve">Non </w:t>
      </w:r>
      <w:r w:rsidR="00651050" w:rsidRPr="004A4AC4">
        <w:rPr>
          <w:rFonts w:ascii="Arial" w:hAnsi="Arial" w:cs="Arial"/>
          <w:sz w:val="18"/>
          <w:szCs w:val="18"/>
        </w:rPr>
        <w:t xml:space="preserve">essere stato dichiarato delinquente abituale, professionale o per </w:t>
      </w:r>
      <w:r w:rsidR="001538A7">
        <w:rPr>
          <w:rFonts w:ascii="Arial" w:hAnsi="Arial" w:cs="Arial"/>
          <w:sz w:val="18"/>
          <w:szCs w:val="18"/>
        </w:rPr>
        <w:t xml:space="preserve">tendenza, </w:t>
      </w:r>
      <w:r w:rsidRPr="004A4AC4">
        <w:rPr>
          <w:rFonts w:ascii="Arial" w:hAnsi="Arial" w:cs="Arial"/>
          <w:sz w:val="18"/>
          <w:szCs w:val="18"/>
        </w:rPr>
        <w:t xml:space="preserve">salvo </w:t>
      </w:r>
      <w:r w:rsidR="001538A7">
        <w:rPr>
          <w:rFonts w:ascii="Arial" w:hAnsi="Arial" w:cs="Arial"/>
          <w:sz w:val="18"/>
          <w:szCs w:val="18"/>
        </w:rPr>
        <w:t>riabilitazione</w:t>
      </w:r>
      <w:r w:rsidRPr="004A4AC4">
        <w:rPr>
          <w:rFonts w:ascii="Arial" w:hAnsi="Arial" w:cs="Arial"/>
          <w:sz w:val="18"/>
          <w:szCs w:val="18"/>
        </w:rPr>
        <w:t>.</w:t>
      </w:r>
    </w:p>
    <w:p w14:paraId="5BA4BFA3" w14:textId="77777777" w:rsidR="00DF23A6" w:rsidRPr="004A4AC4" w:rsidRDefault="000D78CD" w:rsidP="004A4AC4">
      <w:pPr>
        <w:pStyle w:val="Paragrafoelenco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4A4AC4">
        <w:rPr>
          <w:rFonts w:ascii="Arial" w:hAnsi="Arial" w:cs="Arial"/>
          <w:sz w:val="18"/>
          <w:szCs w:val="18"/>
        </w:rPr>
        <w:t>Non aver riportato condanna (con sentenza passata in giudicato) per delitti non colposi per cui è prevista una pena detentiva non inferiore a 3 anni; delitti contro l’economia pubblica di cui al libro II titolo VIII capo II del CP; delitti di ricettazione, riciclaggio, insolvenza fraudolenta, bancarotta fraudolenta, usura, rapina, estorsione</w:t>
      </w:r>
      <w:r w:rsidR="001538A7">
        <w:rPr>
          <w:rFonts w:ascii="Arial" w:hAnsi="Arial" w:cs="Arial"/>
          <w:sz w:val="18"/>
          <w:szCs w:val="18"/>
        </w:rPr>
        <w:t>,</w:t>
      </w:r>
      <w:r w:rsidRPr="004A4AC4">
        <w:rPr>
          <w:rFonts w:ascii="Arial" w:hAnsi="Arial" w:cs="Arial"/>
          <w:sz w:val="18"/>
          <w:szCs w:val="18"/>
        </w:rPr>
        <w:t xml:space="preserve"> delitti contro la persona commessi con violenza.</w:t>
      </w:r>
    </w:p>
    <w:p w14:paraId="5A58C5ED" w14:textId="77777777" w:rsidR="00DF23A6" w:rsidRPr="004A4AC4" w:rsidRDefault="001538A7" w:rsidP="004A4AC4">
      <w:pPr>
        <w:pStyle w:val="Paragrafoelenco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Non aver riportato condanna, </w:t>
      </w:r>
      <w:r w:rsidR="000D78CD" w:rsidRPr="004A4AC4"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n sentenza passata in giudicato,</w:t>
      </w:r>
      <w:r w:rsidR="000D78CD" w:rsidRPr="004A4AC4">
        <w:rPr>
          <w:rFonts w:ascii="Arial" w:hAnsi="Arial" w:cs="Arial"/>
          <w:sz w:val="18"/>
          <w:szCs w:val="18"/>
        </w:rPr>
        <w:t xml:space="preserve"> per reati l’igiene e la sanità pubblica.</w:t>
      </w:r>
    </w:p>
    <w:p w14:paraId="1AADFCA7" w14:textId="77777777" w:rsidR="000D78CD" w:rsidRPr="004A4AC4" w:rsidRDefault="000D78CD" w:rsidP="004A4AC4">
      <w:pPr>
        <w:pStyle w:val="Paragrafoelenco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4A4AC4">
        <w:rPr>
          <w:rFonts w:ascii="Arial" w:hAnsi="Arial" w:cs="Arial"/>
          <w:sz w:val="18"/>
          <w:szCs w:val="18"/>
        </w:rPr>
        <w:t>Non a</w:t>
      </w:r>
      <w:r w:rsidR="001538A7">
        <w:rPr>
          <w:rFonts w:ascii="Arial" w:hAnsi="Arial" w:cs="Arial"/>
          <w:sz w:val="18"/>
          <w:szCs w:val="18"/>
        </w:rPr>
        <w:t xml:space="preserve">ver riportato 2 o più condanne, </w:t>
      </w:r>
      <w:r w:rsidRPr="004A4AC4">
        <w:rPr>
          <w:rFonts w:ascii="Arial" w:hAnsi="Arial" w:cs="Arial"/>
          <w:sz w:val="18"/>
          <w:szCs w:val="18"/>
        </w:rPr>
        <w:t>co</w:t>
      </w:r>
      <w:r w:rsidR="001538A7">
        <w:rPr>
          <w:rFonts w:ascii="Arial" w:hAnsi="Arial" w:cs="Arial"/>
          <w:sz w:val="18"/>
          <w:szCs w:val="18"/>
        </w:rPr>
        <w:t>n sentenza passata in giudicato,</w:t>
      </w:r>
      <w:r w:rsidRPr="004A4AC4">
        <w:rPr>
          <w:rFonts w:ascii="Arial" w:hAnsi="Arial" w:cs="Arial"/>
          <w:sz w:val="18"/>
          <w:szCs w:val="18"/>
        </w:rPr>
        <w:t xml:space="preserve"> nel quinquennio precedente all’inizio dell’attività esercitata, per delitti di frode nella preparazione e nel commercio degli alimenti</w:t>
      </w:r>
      <w:r w:rsidR="00327F93" w:rsidRPr="004A4AC4">
        <w:rPr>
          <w:rFonts w:ascii="Arial" w:hAnsi="Arial" w:cs="Arial"/>
          <w:sz w:val="18"/>
          <w:szCs w:val="18"/>
        </w:rPr>
        <w:t xml:space="preserve"> previsti da leggi speciali.</w:t>
      </w:r>
    </w:p>
    <w:p w14:paraId="1FC24732" w14:textId="77777777" w:rsidR="00327F93" w:rsidRPr="004A4AC4" w:rsidRDefault="00327F93" w:rsidP="004A4AC4">
      <w:pPr>
        <w:pStyle w:val="Paragrafoelenco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4A4AC4">
        <w:rPr>
          <w:rFonts w:ascii="Arial" w:hAnsi="Arial" w:cs="Arial"/>
          <w:sz w:val="18"/>
          <w:szCs w:val="18"/>
        </w:rPr>
        <w:t xml:space="preserve">Non essere sottoposto ad una delle misure di prevenzione </w:t>
      </w:r>
      <w:r w:rsidR="001538A7">
        <w:rPr>
          <w:rFonts w:ascii="Arial" w:hAnsi="Arial" w:cs="Arial"/>
          <w:sz w:val="18"/>
          <w:szCs w:val="18"/>
        </w:rPr>
        <w:t xml:space="preserve">previste dal </w:t>
      </w:r>
      <w:proofErr w:type="spellStart"/>
      <w:r w:rsidR="001538A7">
        <w:rPr>
          <w:rFonts w:ascii="Arial" w:hAnsi="Arial" w:cs="Arial"/>
          <w:sz w:val="18"/>
          <w:szCs w:val="18"/>
        </w:rPr>
        <w:t>D.Lgs.</w:t>
      </w:r>
      <w:proofErr w:type="spellEnd"/>
      <w:r w:rsidR="001538A7">
        <w:rPr>
          <w:rFonts w:ascii="Arial" w:hAnsi="Arial" w:cs="Arial"/>
          <w:sz w:val="18"/>
          <w:szCs w:val="18"/>
        </w:rPr>
        <w:t xml:space="preserve"> 159/2011</w:t>
      </w:r>
      <w:r w:rsidRPr="004A4AC4">
        <w:rPr>
          <w:rFonts w:ascii="Arial" w:hAnsi="Arial" w:cs="Arial"/>
          <w:sz w:val="18"/>
          <w:szCs w:val="18"/>
        </w:rPr>
        <w:t xml:space="preserve"> oppure a misure di sicurezza</w:t>
      </w:r>
      <w:r w:rsidR="001538A7">
        <w:rPr>
          <w:rFonts w:ascii="Arial" w:hAnsi="Arial" w:cs="Arial"/>
          <w:sz w:val="18"/>
          <w:szCs w:val="18"/>
        </w:rPr>
        <w:t xml:space="preserve"> non detentive</w:t>
      </w:r>
      <w:r w:rsidRPr="004A4AC4">
        <w:rPr>
          <w:rFonts w:ascii="Arial" w:hAnsi="Arial" w:cs="Arial"/>
          <w:sz w:val="18"/>
          <w:szCs w:val="18"/>
        </w:rPr>
        <w:t>.</w:t>
      </w:r>
    </w:p>
    <w:p w14:paraId="7B32094D" w14:textId="77777777" w:rsidR="00327F93" w:rsidRPr="004A4AC4" w:rsidRDefault="00327F93" w:rsidP="004A4AC4">
      <w:pPr>
        <w:pStyle w:val="Paragrafoelenco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4A4AC4">
        <w:rPr>
          <w:rFonts w:ascii="Arial" w:hAnsi="Arial" w:cs="Arial"/>
          <w:sz w:val="18"/>
          <w:szCs w:val="18"/>
        </w:rPr>
        <w:t>Non aver riportato condanna (con sentenza passata in giudicato) per reati contro la moralità pubblica ed il buon costume, per delitti commessi in stato di ubriachezza o in stato di intossicazione da stupefacenti, per reati contro la prevenzione di alcolismo, stupefacenti, gioco d’azzardo, scommesse clandestine.</w:t>
      </w:r>
    </w:p>
    <w:p w14:paraId="499BBB65" w14:textId="77777777" w:rsidR="001D7E9F" w:rsidRPr="002B52A5" w:rsidRDefault="001D7E9F" w:rsidP="001D7E9F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2B52A5">
        <w:rPr>
          <w:rFonts w:ascii="Arial" w:hAnsi="Arial" w:cs="Arial"/>
          <w:i/>
          <w:sz w:val="18"/>
          <w:szCs w:val="18"/>
        </w:rPr>
        <w:t>Note:</w:t>
      </w:r>
    </w:p>
    <w:p w14:paraId="7670E53C" w14:textId="77777777" w:rsidR="00327F93" w:rsidRPr="002B52A5" w:rsidRDefault="001D7E9F" w:rsidP="001D7E9F">
      <w:pPr>
        <w:pStyle w:val="Paragrafoelenco"/>
        <w:numPr>
          <w:ilvl w:val="0"/>
          <w:numId w:val="7"/>
        </w:numPr>
        <w:spacing w:after="0" w:line="36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2B52A5">
        <w:rPr>
          <w:rFonts w:ascii="Arial" w:hAnsi="Arial" w:cs="Arial"/>
          <w:i/>
          <w:sz w:val="18"/>
          <w:szCs w:val="18"/>
        </w:rPr>
        <w:t>I</w:t>
      </w:r>
      <w:r w:rsidR="00327F93" w:rsidRPr="002B52A5">
        <w:rPr>
          <w:rFonts w:ascii="Arial" w:hAnsi="Arial" w:cs="Arial"/>
          <w:i/>
          <w:sz w:val="18"/>
          <w:szCs w:val="18"/>
        </w:rPr>
        <w:t>l divieto di esercizio dell’attività</w:t>
      </w:r>
      <w:r w:rsidRPr="002B52A5">
        <w:rPr>
          <w:rFonts w:ascii="Arial" w:hAnsi="Arial" w:cs="Arial"/>
          <w:i/>
          <w:sz w:val="18"/>
          <w:szCs w:val="18"/>
        </w:rPr>
        <w:t xml:space="preserve"> per i requisiti precedenti (tranne quella del primo punto) permane per 5 anni a decorrere dal giorno in cui la pena è stata scontata; se la pena è stata estinta in altro modo, il termine dei 5 anni decorre dal giorno del passaggio in giudicato della sentenza</w:t>
      </w:r>
      <w:r w:rsidR="00862A94">
        <w:rPr>
          <w:rFonts w:ascii="Arial" w:hAnsi="Arial" w:cs="Arial"/>
          <w:i/>
          <w:sz w:val="18"/>
          <w:szCs w:val="18"/>
        </w:rPr>
        <w:t>, salvo riabilitazione</w:t>
      </w:r>
      <w:r w:rsidRPr="002B52A5">
        <w:rPr>
          <w:rFonts w:ascii="Arial" w:hAnsi="Arial" w:cs="Arial"/>
          <w:i/>
          <w:sz w:val="18"/>
          <w:szCs w:val="18"/>
        </w:rPr>
        <w:t>. Il</w:t>
      </w:r>
      <w:r w:rsidR="00862A94">
        <w:rPr>
          <w:rFonts w:ascii="Arial" w:hAnsi="Arial" w:cs="Arial"/>
          <w:i/>
          <w:sz w:val="18"/>
          <w:szCs w:val="18"/>
        </w:rPr>
        <w:t xml:space="preserve"> divieto non si applica qualora, </w:t>
      </w:r>
      <w:r w:rsidRPr="002B52A5">
        <w:rPr>
          <w:rFonts w:ascii="Arial" w:hAnsi="Arial" w:cs="Arial"/>
          <w:i/>
          <w:sz w:val="18"/>
          <w:szCs w:val="18"/>
        </w:rPr>
        <w:t>co</w:t>
      </w:r>
      <w:r w:rsidR="00862A94">
        <w:rPr>
          <w:rFonts w:ascii="Arial" w:hAnsi="Arial" w:cs="Arial"/>
          <w:i/>
          <w:sz w:val="18"/>
          <w:szCs w:val="18"/>
        </w:rPr>
        <w:t>n sentenza passata in giudicato,</w:t>
      </w:r>
      <w:r w:rsidRPr="002B52A5">
        <w:rPr>
          <w:rFonts w:ascii="Arial" w:hAnsi="Arial" w:cs="Arial"/>
          <w:i/>
          <w:sz w:val="18"/>
          <w:szCs w:val="18"/>
        </w:rPr>
        <w:t xml:space="preserve"> sia stata concessa la sospensione condizionale della pena</w:t>
      </w:r>
      <w:r w:rsidR="00862A94">
        <w:rPr>
          <w:rFonts w:ascii="Arial" w:hAnsi="Arial" w:cs="Arial"/>
          <w:i/>
          <w:sz w:val="18"/>
          <w:szCs w:val="18"/>
        </w:rPr>
        <w:t xml:space="preserve"> e sempre che non intervengano circostanze idonee ad incidere sulla revoca della sospensione</w:t>
      </w:r>
      <w:r w:rsidRPr="002B52A5">
        <w:rPr>
          <w:rFonts w:ascii="Arial" w:hAnsi="Arial" w:cs="Arial"/>
          <w:i/>
          <w:sz w:val="18"/>
          <w:szCs w:val="18"/>
        </w:rPr>
        <w:t>.</w:t>
      </w:r>
    </w:p>
    <w:p w14:paraId="64171CF1" w14:textId="77777777" w:rsidR="001D7E9F" w:rsidRPr="002B52A5" w:rsidRDefault="001D7E9F" w:rsidP="001D7E9F">
      <w:pPr>
        <w:pStyle w:val="Paragrafoelenco"/>
        <w:numPr>
          <w:ilvl w:val="0"/>
          <w:numId w:val="7"/>
        </w:numPr>
        <w:spacing w:after="0" w:line="36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2B52A5">
        <w:rPr>
          <w:rFonts w:ascii="Arial" w:hAnsi="Arial" w:cs="Arial"/>
          <w:i/>
          <w:sz w:val="18"/>
          <w:szCs w:val="18"/>
        </w:rPr>
        <w:t>In caso di società i requisiti precedenti devono essere posseduti dal legale rappresentante, dai preposti e dagli altri soggetti individuati dall’Art. 2 comma 3 del DPR n. 252/1998.</w:t>
      </w:r>
    </w:p>
    <w:p w14:paraId="65BE23FD" w14:textId="77777777" w:rsidR="001D7E9F" w:rsidRPr="002B52A5" w:rsidRDefault="001D7E9F" w:rsidP="001D7E9F">
      <w:pPr>
        <w:spacing w:after="0" w:line="360" w:lineRule="auto"/>
        <w:ind w:left="66"/>
        <w:jc w:val="both"/>
        <w:rPr>
          <w:rFonts w:ascii="Arial" w:hAnsi="Arial" w:cs="Arial"/>
          <w:sz w:val="18"/>
          <w:szCs w:val="18"/>
        </w:rPr>
      </w:pPr>
    </w:p>
    <w:p w14:paraId="4A7783F7" w14:textId="77777777" w:rsidR="002B52A5" w:rsidRDefault="002B52A5" w:rsidP="001D7E9F">
      <w:pPr>
        <w:spacing w:after="0" w:line="360" w:lineRule="auto"/>
        <w:ind w:left="66"/>
        <w:jc w:val="both"/>
        <w:rPr>
          <w:rFonts w:ascii="Arial" w:hAnsi="Arial" w:cs="Arial"/>
          <w:sz w:val="18"/>
          <w:szCs w:val="18"/>
        </w:rPr>
      </w:pPr>
    </w:p>
    <w:p w14:paraId="660E7983" w14:textId="77777777" w:rsidR="00365DB6" w:rsidRPr="002B52A5" w:rsidRDefault="00365DB6" w:rsidP="001D7E9F">
      <w:pPr>
        <w:spacing w:after="0" w:line="360" w:lineRule="auto"/>
        <w:ind w:left="66"/>
        <w:jc w:val="both"/>
        <w:rPr>
          <w:rFonts w:ascii="Arial" w:hAnsi="Arial" w:cs="Arial"/>
          <w:sz w:val="18"/>
          <w:szCs w:val="18"/>
        </w:rPr>
      </w:pPr>
    </w:p>
    <w:p w14:paraId="54588E2D" w14:textId="77777777" w:rsidR="001D7E9F" w:rsidRPr="002B52A5" w:rsidRDefault="001D7E9F" w:rsidP="00C65E7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B52A5">
        <w:rPr>
          <w:rFonts w:ascii="Arial" w:hAnsi="Arial" w:cs="Arial"/>
          <w:sz w:val="18"/>
          <w:szCs w:val="18"/>
        </w:rPr>
        <w:t xml:space="preserve">Di possedere i requisiti </w:t>
      </w:r>
      <w:r w:rsidR="00612C53" w:rsidRPr="002B52A5">
        <w:rPr>
          <w:rFonts w:ascii="Arial" w:hAnsi="Arial" w:cs="Arial"/>
          <w:sz w:val="18"/>
          <w:szCs w:val="18"/>
        </w:rPr>
        <w:t>profes</w:t>
      </w:r>
      <w:r w:rsidRPr="002B52A5">
        <w:rPr>
          <w:rFonts w:ascii="Arial" w:hAnsi="Arial" w:cs="Arial"/>
          <w:sz w:val="18"/>
          <w:szCs w:val="18"/>
        </w:rPr>
        <w:t>s</w:t>
      </w:r>
      <w:r w:rsidR="00612C53" w:rsidRPr="002B52A5">
        <w:rPr>
          <w:rFonts w:ascii="Arial" w:hAnsi="Arial" w:cs="Arial"/>
          <w:sz w:val="18"/>
          <w:szCs w:val="18"/>
        </w:rPr>
        <w:t>i</w:t>
      </w:r>
      <w:r w:rsidRPr="002B52A5">
        <w:rPr>
          <w:rFonts w:ascii="Arial" w:hAnsi="Arial" w:cs="Arial"/>
          <w:sz w:val="18"/>
          <w:szCs w:val="18"/>
        </w:rPr>
        <w:t>onali necessari per l’esercizio dell’</w:t>
      </w:r>
      <w:r w:rsidR="002B52A5" w:rsidRPr="002B52A5">
        <w:rPr>
          <w:rFonts w:ascii="Arial" w:hAnsi="Arial" w:cs="Arial"/>
          <w:sz w:val="18"/>
          <w:szCs w:val="18"/>
        </w:rPr>
        <w:t>attività commerciale</w:t>
      </w:r>
      <w:r w:rsidRPr="002B52A5">
        <w:rPr>
          <w:rFonts w:ascii="Arial" w:hAnsi="Arial" w:cs="Arial"/>
          <w:sz w:val="18"/>
          <w:szCs w:val="18"/>
        </w:rPr>
        <w:t xml:space="preserve"> individuati dall’Art. 71 </w:t>
      </w:r>
      <w:r w:rsidR="00612C53" w:rsidRPr="002B52A5">
        <w:rPr>
          <w:rFonts w:ascii="Arial" w:hAnsi="Arial" w:cs="Arial"/>
          <w:sz w:val="18"/>
          <w:szCs w:val="18"/>
        </w:rPr>
        <w:t>comma</w:t>
      </w:r>
      <w:r w:rsidRPr="002B52A5">
        <w:rPr>
          <w:rFonts w:ascii="Arial" w:hAnsi="Arial" w:cs="Arial"/>
          <w:sz w:val="18"/>
          <w:szCs w:val="18"/>
        </w:rPr>
        <w:t xml:space="preserve"> </w:t>
      </w:r>
      <w:r w:rsidR="00612C53" w:rsidRPr="002B52A5">
        <w:rPr>
          <w:rFonts w:ascii="Arial" w:hAnsi="Arial" w:cs="Arial"/>
          <w:sz w:val="18"/>
          <w:szCs w:val="18"/>
        </w:rPr>
        <w:t xml:space="preserve">6 </w:t>
      </w:r>
      <w:r w:rsidRPr="002B52A5">
        <w:rPr>
          <w:rFonts w:ascii="Arial" w:hAnsi="Arial" w:cs="Arial"/>
          <w:sz w:val="18"/>
          <w:szCs w:val="18"/>
        </w:rPr>
        <w:t xml:space="preserve">del </w:t>
      </w:r>
      <w:proofErr w:type="spellStart"/>
      <w:r w:rsidR="004A4AC4">
        <w:rPr>
          <w:rFonts w:ascii="Arial" w:hAnsi="Arial" w:cs="Arial"/>
          <w:sz w:val="18"/>
          <w:szCs w:val="18"/>
        </w:rPr>
        <w:t>D.Lgs.</w:t>
      </w:r>
      <w:proofErr w:type="spellEnd"/>
      <w:r w:rsidR="004A4AC4">
        <w:rPr>
          <w:rFonts w:ascii="Arial" w:hAnsi="Arial" w:cs="Arial"/>
          <w:sz w:val="18"/>
          <w:szCs w:val="18"/>
        </w:rPr>
        <w:t xml:space="preserve"> n. 59/2010</w:t>
      </w:r>
      <w:r w:rsidR="00442352" w:rsidRPr="00442352">
        <w:rPr>
          <w:rFonts w:ascii="Arial" w:hAnsi="Arial" w:cs="Arial"/>
          <w:sz w:val="18"/>
          <w:szCs w:val="18"/>
        </w:rPr>
        <w:t xml:space="preserve"> </w:t>
      </w:r>
      <w:r w:rsidR="00442352">
        <w:rPr>
          <w:rFonts w:ascii="Arial" w:hAnsi="Arial" w:cs="Arial"/>
          <w:sz w:val="18"/>
          <w:szCs w:val="18"/>
        </w:rPr>
        <w:t>(</w:t>
      </w:r>
      <w:r w:rsidR="00442352">
        <w:rPr>
          <w:rFonts w:ascii="Arial" w:hAnsi="Arial" w:cs="Arial"/>
          <w:i/>
          <w:sz w:val="18"/>
          <w:szCs w:val="18"/>
        </w:rPr>
        <w:t>s</w:t>
      </w:r>
      <w:r w:rsidR="00442352" w:rsidRPr="004A4AC4">
        <w:rPr>
          <w:rFonts w:ascii="Arial" w:hAnsi="Arial" w:cs="Arial"/>
          <w:i/>
          <w:sz w:val="18"/>
          <w:szCs w:val="18"/>
        </w:rPr>
        <w:t>olo per il settore alimentare</w:t>
      </w:r>
      <w:r w:rsidR="00442352">
        <w:rPr>
          <w:rFonts w:ascii="Arial" w:hAnsi="Arial" w:cs="Arial"/>
          <w:sz w:val="18"/>
          <w:szCs w:val="18"/>
        </w:rPr>
        <w:t>):</w:t>
      </w:r>
    </w:p>
    <w:p w14:paraId="64532A4A" w14:textId="77777777" w:rsidR="005A14AF" w:rsidRDefault="005A14AF" w:rsidP="004A4AC4">
      <w:pPr>
        <w:pStyle w:val="Paragrafoelenco"/>
        <w:numPr>
          <w:ilvl w:val="0"/>
          <w:numId w:val="11"/>
        </w:numPr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Essere stato iscritto nel Registro esercenti il commercio (REC), salva cancellazione, presso la CCIA di ________________________________ per il commercio nelle tabelle merceologiche _______________________</w:t>
      </w:r>
    </w:p>
    <w:p w14:paraId="658A3FD5" w14:textId="77777777" w:rsidR="00612C53" w:rsidRPr="004A4AC4" w:rsidRDefault="00612C53" w:rsidP="004A4AC4">
      <w:pPr>
        <w:pStyle w:val="Paragrafoelenco"/>
        <w:numPr>
          <w:ilvl w:val="0"/>
          <w:numId w:val="11"/>
        </w:numPr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4A4AC4">
        <w:rPr>
          <w:rFonts w:ascii="Arial" w:hAnsi="Arial" w:cs="Arial"/>
          <w:sz w:val="18"/>
          <w:szCs w:val="18"/>
        </w:rPr>
        <w:t>Aver frequentato con esito positivo un corso professionale per il commercio, la preparazione o la somministrazione di alimenti, istituito o riconosciuto dalla Regione.</w:t>
      </w:r>
    </w:p>
    <w:p w14:paraId="03BFBE40" w14:textId="77777777" w:rsidR="00612C53" w:rsidRPr="004A4AC4" w:rsidRDefault="00612C53" w:rsidP="004A4AC4">
      <w:pPr>
        <w:pStyle w:val="Paragrafoelenco"/>
        <w:numPr>
          <w:ilvl w:val="0"/>
          <w:numId w:val="11"/>
        </w:numPr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4A4AC4">
        <w:rPr>
          <w:rFonts w:ascii="Arial" w:hAnsi="Arial" w:cs="Arial"/>
          <w:sz w:val="18"/>
          <w:szCs w:val="18"/>
        </w:rPr>
        <w:t xml:space="preserve">Avere per almeno 2 anni (anche non continuativi </w:t>
      </w:r>
      <w:proofErr w:type="spellStart"/>
      <w:r w:rsidRPr="004A4AC4">
        <w:rPr>
          <w:rFonts w:ascii="Arial" w:hAnsi="Arial" w:cs="Arial"/>
          <w:sz w:val="18"/>
          <w:szCs w:val="18"/>
        </w:rPr>
        <w:t>purchè</w:t>
      </w:r>
      <w:proofErr w:type="spellEnd"/>
      <w:r w:rsidRPr="004A4AC4">
        <w:rPr>
          <w:rFonts w:ascii="Arial" w:hAnsi="Arial" w:cs="Arial"/>
          <w:sz w:val="18"/>
          <w:szCs w:val="18"/>
        </w:rPr>
        <w:t xml:space="preserve"> nel quinquennio precedente)</w:t>
      </w:r>
      <w:r w:rsidR="002B52A5" w:rsidRPr="004A4AC4">
        <w:rPr>
          <w:rFonts w:ascii="Arial" w:hAnsi="Arial" w:cs="Arial"/>
          <w:sz w:val="18"/>
          <w:szCs w:val="18"/>
        </w:rPr>
        <w:t>:</w:t>
      </w:r>
      <w:r w:rsidRPr="004A4AC4">
        <w:rPr>
          <w:rFonts w:ascii="Arial" w:hAnsi="Arial" w:cs="Arial"/>
          <w:sz w:val="18"/>
          <w:szCs w:val="18"/>
        </w:rPr>
        <w:t xml:space="preserve"> esercitato in proprio attività d’impresa nel settore alimentare o in quello della somministrazione di alimenti e bevande</w:t>
      </w:r>
      <w:r w:rsidR="002B52A5" w:rsidRPr="004A4AC4">
        <w:rPr>
          <w:rFonts w:ascii="Arial" w:hAnsi="Arial" w:cs="Arial"/>
          <w:sz w:val="18"/>
          <w:szCs w:val="18"/>
        </w:rPr>
        <w:t xml:space="preserve">; </w:t>
      </w:r>
      <w:r w:rsidRPr="004A4AC4">
        <w:rPr>
          <w:rFonts w:ascii="Arial" w:hAnsi="Arial" w:cs="Arial"/>
          <w:sz w:val="18"/>
          <w:szCs w:val="18"/>
        </w:rPr>
        <w:t>prestato opera presso un’impresa operante in tali settori in qualità di dipendente qualificato, socio lavoratore (o posizione equivalente), coadiutore familiare</w:t>
      </w:r>
      <w:r w:rsidR="002B52A5" w:rsidRPr="004A4AC4">
        <w:rPr>
          <w:rFonts w:ascii="Arial" w:hAnsi="Arial" w:cs="Arial"/>
          <w:sz w:val="18"/>
          <w:szCs w:val="18"/>
        </w:rPr>
        <w:t>, comprovata dall’iscrizione all’INPS.</w:t>
      </w:r>
      <w:r w:rsidRPr="004A4AC4">
        <w:rPr>
          <w:rFonts w:ascii="Arial" w:hAnsi="Arial" w:cs="Arial"/>
          <w:sz w:val="18"/>
          <w:szCs w:val="18"/>
        </w:rPr>
        <w:t xml:space="preserve"> </w:t>
      </w:r>
    </w:p>
    <w:p w14:paraId="6DF257FE" w14:textId="77777777" w:rsidR="002B52A5" w:rsidRPr="004A4AC4" w:rsidRDefault="002B52A5" w:rsidP="004A4AC4">
      <w:pPr>
        <w:pStyle w:val="Paragrafoelenco"/>
        <w:numPr>
          <w:ilvl w:val="0"/>
          <w:numId w:val="11"/>
        </w:numPr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4A4AC4">
        <w:rPr>
          <w:rFonts w:ascii="Arial" w:hAnsi="Arial" w:cs="Arial"/>
          <w:sz w:val="18"/>
          <w:szCs w:val="18"/>
        </w:rPr>
        <w:t xml:space="preserve">Essere in possesso di diploma di scuola secondaria superiore, laurea (anche triennale) o altra scuola ad indirizzo professionale (almeno triennale), </w:t>
      </w:r>
      <w:proofErr w:type="spellStart"/>
      <w:r w:rsidRPr="004A4AC4">
        <w:rPr>
          <w:rFonts w:ascii="Arial" w:hAnsi="Arial" w:cs="Arial"/>
          <w:sz w:val="18"/>
          <w:szCs w:val="18"/>
        </w:rPr>
        <w:t>purchè</w:t>
      </w:r>
      <w:proofErr w:type="spellEnd"/>
      <w:r w:rsidRPr="004A4AC4">
        <w:rPr>
          <w:rFonts w:ascii="Arial" w:hAnsi="Arial" w:cs="Arial"/>
          <w:sz w:val="18"/>
          <w:szCs w:val="18"/>
        </w:rPr>
        <w:t xml:space="preserve"> nel corso di studi siano previste materie attinenti al commercio, alla preparazione o alla somministrazione di alimenti e bevande.</w:t>
      </w:r>
    </w:p>
    <w:p w14:paraId="052694B4" w14:textId="77777777" w:rsidR="002B52A5" w:rsidRDefault="004A4AC4" w:rsidP="004A4AC4">
      <w:pPr>
        <w:spacing w:after="0" w:line="360" w:lineRule="auto"/>
        <w:ind w:left="6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Nota: i</w:t>
      </w:r>
      <w:r w:rsidR="00612C53" w:rsidRPr="004A4AC4">
        <w:rPr>
          <w:rFonts w:ascii="Arial" w:hAnsi="Arial" w:cs="Arial"/>
          <w:i/>
          <w:sz w:val="18"/>
          <w:szCs w:val="18"/>
        </w:rPr>
        <w:t xml:space="preserve"> requisiti professionali precedenti devono essere posseduti</w:t>
      </w:r>
      <w:r w:rsidR="002B52A5" w:rsidRPr="004A4AC4">
        <w:rPr>
          <w:rFonts w:ascii="Arial" w:hAnsi="Arial" w:cs="Arial"/>
          <w:i/>
          <w:sz w:val="18"/>
          <w:szCs w:val="18"/>
        </w:rPr>
        <w:t xml:space="preserve"> dal </w:t>
      </w:r>
      <w:r w:rsidR="005A14AF">
        <w:rPr>
          <w:rFonts w:ascii="Arial" w:hAnsi="Arial" w:cs="Arial"/>
          <w:i/>
          <w:sz w:val="18"/>
          <w:szCs w:val="18"/>
        </w:rPr>
        <w:t>richiedente</w:t>
      </w:r>
      <w:r w:rsidR="002B52A5" w:rsidRPr="004A4AC4">
        <w:rPr>
          <w:rFonts w:ascii="Arial" w:hAnsi="Arial" w:cs="Arial"/>
          <w:i/>
          <w:sz w:val="18"/>
          <w:szCs w:val="18"/>
        </w:rPr>
        <w:t xml:space="preserve"> </w:t>
      </w:r>
      <w:r w:rsidR="000A4A72">
        <w:rPr>
          <w:rFonts w:ascii="Arial" w:hAnsi="Arial" w:cs="Arial"/>
          <w:i/>
          <w:sz w:val="18"/>
          <w:szCs w:val="18"/>
        </w:rPr>
        <w:t>e</w:t>
      </w:r>
      <w:r w:rsidR="002B52A5" w:rsidRPr="004A4AC4">
        <w:rPr>
          <w:rFonts w:ascii="Arial" w:hAnsi="Arial" w:cs="Arial"/>
          <w:i/>
          <w:sz w:val="18"/>
          <w:szCs w:val="18"/>
        </w:rPr>
        <w:t xml:space="preserve"> dal</w:t>
      </w:r>
      <w:r w:rsidR="000A4A72">
        <w:rPr>
          <w:rFonts w:ascii="Arial" w:hAnsi="Arial" w:cs="Arial"/>
          <w:i/>
          <w:sz w:val="18"/>
          <w:szCs w:val="18"/>
        </w:rPr>
        <w:t>l’eventuale</w:t>
      </w:r>
      <w:r w:rsidR="002B52A5" w:rsidRPr="004A4AC4">
        <w:rPr>
          <w:rFonts w:ascii="Arial" w:hAnsi="Arial" w:cs="Arial"/>
          <w:i/>
          <w:sz w:val="18"/>
          <w:szCs w:val="18"/>
        </w:rPr>
        <w:t xml:space="preserve"> preposto.</w:t>
      </w:r>
    </w:p>
    <w:p w14:paraId="34236062" w14:textId="77777777" w:rsidR="00E21243" w:rsidRDefault="00E21243" w:rsidP="004A4AC4">
      <w:pPr>
        <w:spacing w:after="0" w:line="360" w:lineRule="auto"/>
        <w:ind w:left="66"/>
        <w:jc w:val="both"/>
        <w:rPr>
          <w:rFonts w:ascii="Arial" w:hAnsi="Arial" w:cs="Arial"/>
          <w:i/>
          <w:sz w:val="18"/>
          <w:szCs w:val="18"/>
        </w:rPr>
      </w:pPr>
    </w:p>
    <w:p w14:paraId="4C3562C6" w14:textId="77777777" w:rsidR="00E21243" w:rsidRDefault="00E21243" w:rsidP="0029441A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371B113C" w14:textId="77777777" w:rsidR="00C870CC" w:rsidRDefault="00C870CC" w:rsidP="00E2124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470F354" w14:textId="77777777" w:rsidR="00E21243" w:rsidRPr="004A4AC4" w:rsidRDefault="00E21243" w:rsidP="00E21243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esente da una qualsiasi delle cause ostative di cui agli Artt. 11, 92 e 1</w:t>
      </w:r>
      <w:r w:rsidR="00442352">
        <w:rPr>
          <w:rFonts w:ascii="Arial" w:hAnsi="Arial" w:cs="Arial"/>
          <w:sz w:val="18"/>
          <w:szCs w:val="18"/>
        </w:rPr>
        <w:t>31 del R.D. n. 773/1931 (TULPS) (</w:t>
      </w:r>
      <w:r w:rsidR="00442352">
        <w:rPr>
          <w:rFonts w:ascii="Arial" w:hAnsi="Arial" w:cs="Arial"/>
          <w:i/>
          <w:sz w:val="18"/>
          <w:szCs w:val="18"/>
        </w:rPr>
        <w:t>s</w:t>
      </w:r>
      <w:r w:rsidR="00442352" w:rsidRPr="004A4AC4">
        <w:rPr>
          <w:rFonts w:ascii="Arial" w:hAnsi="Arial" w:cs="Arial"/>
          <w:i/>
          <w:sz w:val="18"/>
          <w:szCs w:val="18"/>
        </w:rPr>
        <w:t>olo per il settore alimentare</w:t>
      </w:r>
      <w:r w:rsidR="00442352">
        <w:rPr>
          <w:rFonts w:ascii="Arial" w:hAnsi="Arial" w:cs="Arial"/>
          <w:sz w:val="18"/>
          <w:szCs w:val="18"/>
        </w:rPr>
        <w:t>):</w:t>
      </w:r>
    </w:p>
    <w:p w14:paraId="1C33B0C3" w14:textId="77777777" w:rsidR="00FC2341" w:rsidRPr="00FC2341" w:rsidRDefault="00E21243" w:rsidP="00E21243">
      <w:pPr>
        <w:pStyle w:val="Paragrafoelenco"/>
        <w:numPr>
          <w:ilvl w:val="0"/>
          <w:numId w:val="15"/>
        </w:numPr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Aver riportato una condanna a pena restrittiva della libertà</w:t>
      </w:r>
      <w:r w:rsidR="00FC2341">
        <w:rPr>
          <w:rFonts w:ascii="Arial" w:hAnsi="Arial" w:cs="Arial"/>
          <w:sz w:val="18"/>
          <w:szCs w:val="18"/>
        </w:rPr>
        <w:t xml:space="preserve"> </w:t>
      </w:r>
      <w:r w:rsidR="00FC2341" w:rsidRPr="00E21243">
        <w:rPr>
          <w:rFonts w:ascii="Arial" w:eastAsia="Times New Roman" w:hAnsi="Arial" w:cs="Arial"/>
          <w:color w:val="000000"/>
          <w:sz w:val="18"/>
          <w:szCs w:val="18"/>
        </w:rPr>
        <w:t xml:space="preserve">personale superiore a </w:t>
      </w:r>
      <w:r w:rsidR="00FC2341">
        <w:rPr>
          <w:rFonts w:ascii="Arial" w:eastAsia="Times New Roman" w:hAnsi="Arial" w:cs="Arial"/>
          <w:color w:val="000000"/>
          <w:sz w:val="18"/>
          <w:szCs w:val="18"/>
        </w:rPr>
        <w:t>3</w:t>
      </w:r>
      <w:r w:rsidR="00FC2341" w:rsidRPr="00E21243">
        <w:rPr>
          <w:rFonts w:ascii="Arial" w:eastAsia="Times New Roman" w:hAnsi="Arial" w:cs="Arial"/>
          <w:color w:val="000000"/>
          <w:sz w:val="18"/>
          <w:szCs w:val="18"/>
        </w:rPr>
        <w:t xml:space="preserve"> anni per delitto non colposo e non </w:t>
      </w:r>
      <w:r w:rsidR="0099305A">
        <w:rPr>
          <w:rFonts w:ascii="Arial" w:eastAsia="Times New Roman" w:hAnsi="Arial" w:cs="Arial"/>
          <w:color w:val="000000"/>
          <w:sz w:val="18"/>
          <w:szCs w:val="18"/>
        </w:rPr>
        <w:t>aver</w:t>
      </w:r>
      <w:r w:rsidR="00FC2341" w:rsidRPr="00E2124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FC2341">
        <w:rPr>
          <w:rFonts w:ascii="Arial" w:eastAsia="Times New Roman" w:hAnsi="Arial" w:cs="Arial"/>
          <w:color w:val="000000"/>
          <w:sz w:val="18"/>
          <w:szCs w:val="18"/>
        </w:rPr>
        <w:t>ottenuto la riabilitazione.</w:t>
      </w:r>
    </w:p>
    <w:p w14:paraId="0610FB1D" w14:textId="77777777" w:rsidR="00FC2341" w:rsidRPr="00FC2341" w:rsidRDefault="00FC2341" w:rsidP="00E21243">
      <w:pPr>
        <w:pStyle w:val="Paragrafoelenco"/>
        <w:numPr>
          <w:ilvl w:val="0"/>
          <w:numId w:val="15"/>
        </w:numPr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Essere sottoposto ad </w:t>
      </w:r>
      <w:r w:rsidRPr="00E21243">
        <w:rPr>
          <w:rFonts w:ascii="Arial" w:eastAsia="Times New Roman" w:hAnsi="Arial" w:cs="Arial"/>
          <w:color w:val="000000"/>
          <w:sz w:val="18"/>
          <w:szCs w:val="18"/>
        </w:rPr>
        <w:t xml:space="preserve">ammonizione o a misura di sicurezza personale o </w:t>
      </w:r>
      <w:r>
        <w:rPr>
          <w:rFonts w:ascii="Arial" w:eastAsia="Times New Roman" w:hAnsi="Arial" w:cs="Arial"/>
          <w:color w:val="000000"/>
          <w:sz w:val="18"/>
          <w:szCs w:val="18"/>
        </w:rPr>
        <w:t>essere</w:t>
      </w:r>
      <w:r w:rsidRPr="00E21243">
        <w:rPr>
          <w:rFonts w:ascii="Arial" w:eastAsia="Times New Roman" w:hAnsi="Arial" w:cs="Arial"/>
          <w:color w:val="000000"/>
          <w:sz w:val="18"/>
          <w:szCs w:val="18"/>
        </w:rPr>
        <w:t xml:space="preserve"> stato dichiarato delinquente abituale, professionale o per tendenza. </w:t>
      </w:r>
    </w:p>
    <w:p w14:paraId="547E4BF2" w14:textId="77777777" w:rsidR="00FC2341" w:rsidRPr="00FC2341" w:rsidRDefault="00FC2341" w:rsidP="00E21243">
      <w:pPr>
        <w:pStyle w:val="Paragrafoelenco"/>
        <w:numPr>
          <w:ilvl w:val="0"/>
          <w:numId w:val="15"/>
        </w:numPr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Aver riportato </w:t>
      </w:r>
      <w:r w:rsidRPr="00E21243">
        <w:rPr>
          <w:rFonts w:ascii="Arial" w:eastAsia="Times New Roman" w:hAnsi="Arial" w:cs="Arial"/>
          <w:color w:val="000000"/>
          <w:sz w:val="18"/>
          <w:szCs w:val="18"/>
        </w:rPr>
        <w:t xml:space="preserve">condanna per delitti contro la personalità dello Stato o contro l'ordine pubblico, </w:t>
      </w:r>
      <w:r>
        <w:rPr>
          <w:rFonts w:ascii="Arial" w:eastAsia="Times New Roman" w:hAnsi="Arial" w:cs="Arial"/>
          <w:color w:val="000000"/>
          <w:sz w:val="18"/>
          <w:szCs w:val="18"/>
        </w:rPr>
        <w:t>oppure</w:t>
      </w:r>
      <w:r w:rsidRPr="00E21243">
        <w:rPr>
          <w:rFonts w:ascii="Arial" w:eastAsia="Times New Roman" w:hAnsi="Arial" w:cs="Arial"/>
          <w:color w:val="000000"/>
          <w:sz w:val="18"/>
          <w:szCs w:val="18"/>
        </w:rPr>
        <w:t xml:space="preserve"> per delitti contro le persone commessi con violenza, o per furto, rapina, estorsione, sequestro di persona a scopo di rapina o di estorsione, o per violenza o resistenza all'autor</w:t>
      </w:r>
      <w:r>
        <w:rPr>
          <w:rFonts w:ascii="Arial" w:eastAsia="Times New Roman" w:hAnsi="Arial" w:cs="Arial"/>
          <w:color w:val="000000"/>
          <w:sz w:val="18"/>
          <w:szCs w:val="18"/>
        </w:rPr>
        <w:t>ità.</w:t>
      </w:r>
    </w:p>
    <w:p w14:paraId="0C34568A" w14:textId="77777777" w:rsidR="00720B64" w:rsidRPr="00FC2341" w:rsidRDefault="00FC2341" w:rsidP="00E21243">
      <w:pPr>
        <w:pStyle w:val="Paragrafoelenco"/>
        <w:numPr>
          <w:ilvl w:val="0"/>
          <w:numId w:val="15"/>
        </w:numPr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Mancanza (anche parziale) delle condizioni alle quali risulta subordinato il rilascio dell’autorizzazione.</w:t>
      </w:r>
    </w:p>
    <w:p w14:paraId="4EE89485" w14:textId="77777777" w:rsidR="00FC2341" w:rsidRPr="00FC2341" w:rsidRDefault="00FC2341" w:rsidP="00E21243">
      <w:pPr>
        <w:pStyle w:val="Paragrafoelenco"/>
        <w:numPr>
          <w:ilvl w:val="0"/>
          <w:numId w:val="15"/>
        </w:numPr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Aver riportato una condanna </w:t>
      </w:r>
      <w:r w:rsidRPr="00E21243">
        <w:rPr>
          <w:rFonts w:ascii="Arial" w:eastAsia="Times New Roman" w:hAnsi="Arial" w:cs="Arial"/>
          <w:color w:val="000000"/>
          <w:sz w:val="18"/>
          <w:szCs w:val="18"/>
        </w:rPr>
        <w:t>per reati contro la moralità pubblica e il buon costume, o contro la sanità pubblica o per giochi d'azzardo, o per delitti commessi in stato di ubriachezza o per contravvenzioni concernenti la prevenzione dell'alcoolismo, o per infrazioni alla legge sul lotto, o per abuso di sostanze stupefacenti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B96887C" w14:textId="77777777" w:rsidR="00E21243" w:rsidRPr="00FC2341" w:rsidRDefault="00FC2341" w:rsidP="00E21243">
      <w:pPr>
        <w:pStyle w:val="Paragrafoelenco"/>
        <w:numPr>
          <w:ilvl w:val="0"/>
          <w:numId w:val="15"/>
        </w:numPr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Essere incapace di obbligarsi.</w:t>
      </w:r>
    </w:p>
    <w:p w14:paraId="68FED28A" w14:textId="77777777" w:rsidR="00E21243" w:rsidRDefault="00E21243" w:rsidP="00E2124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2DFDBA4" w14:textId="77777777" w:rsidR="00862A94" w:rsidRDefault="00862A94" w:rsidP="003466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0F9DE72" w14:textId="77777777" w:rsidR="00862A94" w:rsidRDefault="00862A94" w:rsidP="003466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a conoscenza che per il commercio </w:t>
      </w:r>
      <w:r w:rsidR="005A14AF">
        <w:rPr>
          <w:rFonts w:ascii="Arial" w:hAnsi="Arial" w:cs="Arial"/>
          <w:sz w:val="18"/>
          <w:szCs w:val="18"/>
        </w:rPr>
        <w:t>di determinati prodotti posti i</w:t>
      </w:r>
      <w:r>
        <w:rPr>
          <w:rFonts w:ascii="Arial" w:hAnsi="Arial" w:cs="Arial"/>
          <w:sz w:val="18"/>
          <w:szCs w:val="18"/>
        </w:rPr>
        <w:t>n</w:t>
      </w:r>
      <w:r w:rsidR="005A14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vendita vanno rispettate le corrispondenti norme speciali ai sensi dell’Art. 26 comma 3 del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114/1998.</w:t>
      </w:r>
    </w:p>
    <w:p w14:paraId="7CD79A45" w14:textId="77777777" w:rsidR="00862A94" w:rsidRDefault="00862A94" w:rsidP="003466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646479E" w14:textId="77777777" w:rsidR="004A4AC4" w:rsidRDefault="004A4AC4" w:rsidP="004A4AC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13670AA" w14:textId="2068E47D" w:rsidR="004A4AC4" w:rsidRDefault="004A4AC4" w:rsidP="00C65E7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nei propri confronti non sussiste nessuna delle</w:t>
      </w:r>
      <w:r w:rsidRPr="004A4AC4">
        <w:rPr>
          <w:rFonts w:ascii="Arial" w:hAnsi="Arial" w:cs="Arial"/>
          <w:sz w:val="18"/>
          <w:szCs w:val="18"/>
        </w:rPr>
        <w:t xml:space="preserve"> cause di decadenza o sospensione previste dal</w:t>
      </w:r>
      <w:r>
        <w:rPr>
          <w:rFonts w:ascii="Arial" w:hAnsi="Arial" w:cs="Arial"/>
          <w:sz w:val="18"/>
          <w:szCs w:val="18"/>
        </w:rPr>
        <w:t xml:space="preserve">l’Art. 67 del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159/2011</w:t>
      </w:r>
      <w:r w:rsidR="009C78BD">
        <w:rPr>
          <w:rFonts w:ascii="Arial" w:hAnsi="Arial" w:cs="Arial"/>
          <w:sz w:val="18"/>
          <w:szCs w:val="18"/>
        </w:rPr>
        <w:t xml:space="preserve"> e che quindi non è stata applicata con provvedimento definitivo una delle misure di prevenzione indicate dal libro I, titolo I capo II del citato decreto.</w:t>
      </w:r>
    </w:p>
    <w:p w14:paraId="208CCB67" w14:textId="77777777" w:rsidR="00EB6D1D" w:rsidRPr="000A4A72" w:rsidRDefault="000A4A72" w:rsidP="000A4A72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0A4A72">
        <w:rPr>
          <w:rFonts w:ascii="Arial" w:hAnsi="Arial" w:cs="Arial"/>
          <w:i/>
          <w:sz w:val="18"/>
          <w:szCs w:val="18"/>
        </w:rPr>
        <w:t>Nota: i</w:t>
      </w:r>
      <w:r w:rsidR="00C65E73" w:rsidRPr="000A4A72">
        <w:rPr>
          <w:rFonts w:ascii="Arial" w:hAnsi="Arial" w:cs="Arial"/>
          <w:i/>
          <w:sz w:val="18"/>
          <w:szCs w:val="18"/>
        </w:rPr>
        <w:t xml:space="preserve">n caso di società </w:t>
      </w:r>
      <w:r w:rsidRPr="000A4A72">
        <w:rPr>
          <w:rFonts w:ascii="Arial" w:hAnsi="Arial" w:cs="Arial"/>
          <w:i/>
          <w:sz w:val="18"/>
          <w:szCs w:val="18"/>
        </w:rPr>
        <w:t>la condizione precedente</w:t>
      </w:r>
      <w:r w:rsidR="00C65E73" w:rsidRPr="000A4A72">
        <w:rPr>
          <w:rFonts w:ascii="Arial" w:hAnsi="Arial" w:cs="Arial"/>
          <w:i/>
          <w:sz w:val="18"/>
          <w:szCs w:val="18"/>
        </w:rPr>
        <w:t xml:space="preserve"> </w:t>
      </w:r>
      <w:r w:rsidRPr="000A4A72">
        <w:rPr>
          <w:rFonts w:ascii="Arial" w:hAnsi="Arial" w:cs="Arial"/>
          <w:i/>
          <w:sz w:val="18"/>
          <w:szCs w:val="18"/>
        </w:rPr>
        <w:t>deve sussistere per il</w:t>
      </w:r>
      <w:r w:rsidR="00C65E73" w:rsidRPr="000A4A72">
        <w:rPr>
          <w:rFonts w:ascii="Arial" w:hAnsi="Arial" w:cs="Arial"/>
          <w:i/>
          <w:sz w:val="18"/>
          <w:szCs w:val="18"/>
        </w:rPr>
        <w:t xml:space="preserve"> legale rappresentante, </w:t>
      </w:r>
      <w:r w:rsidRPr="000A4A72">
        <w:rPr>
          <w:rFonts w:ascii="Arial" w:hAnsi="Arial" w:cs="Arial"/>
          <w:i/>
          <w:sz w:val="18"/>
          <w:szCs w:val="18"/>
        </w:rPr>
        <w:t>i</w:t>
      </w:r>
      <w:r w:rsidR="00C65E73" w:rsidRPr="000A4A72">
        <w:rPr>
          <w:rFonts w:ascii="Arial" w:hAnsi="Arial" w:cs="Arial"/>
          <w:i/>
          <w:sz w:val="18"/>
          <w:szCs w:val="18"/>
        </w:rPr>
        <w:t xml:space="preserve"> preposti e </w:t>
      </w:r>
      <w:r w:rsidRPr="000A4A72">
        <w:rPr>
          <w:rFonts w:ascii="Arial" w:hAnsi="Arial" w:cs="Arial"/>
          <w:i/>
          <w:sz w:val="18"/>
          <w:szCs w:val="18"/>
        </w:rPr>
        <w:t>gli</w:t>
      </w:r>
      <w:r w:rsidR="00C65E73" w:rsidRPr="000A4A72">
        <w:rPr>
          <w:rFonts w:ascii="Arial" w:hAnsi="Arial" w:cs="Arial"/>
          <w:i/>
          <w:sz w:val="18"/>
          <w:szCs w:val="18"/>
        </w:rPr>
        <w:t xml:space="preserve"> altri soggetti individuati dall’Art. 2 comma 3 del DPR n. 252/1998.</w:t>
      </w:r>
    </w:p>
    <w:p w14:paraId="5463F740" w14:textId="77777777" w:rsidR="007A3CF7" w:rsidRDefault="007A3CF7" w:rsidP="003466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A112682" w14:textId="77777777" w:rsidR="007A3CF7" w:rsidRDefault="007A3CF7" w:rsidP="003466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EFF19B4" w14:textId="779D84B2" w:rsidR="0060092F" w:rsidRDefault="0060092F" w:rsidP="003466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eleggere il proprio domicilio elet</w:t>
      </w:r>
      <w:r w:rsidR="005E04AE">
        <w:rPr>
          <w:rFonts w:ascii="Arial" w:hAnsi="Arial" w:cs="Arial"/>
          <w:sz w:val="18"/>
          <w:szCs w:val="18"/>
        </w:rPr>
        <w:t>tronico, ai fini delle comunica</w:t>
      </w:r>
      <w:r>
        <w:rPr>
          <w:rFonts w:ascii="Arial" w:hAnsi="Arial" w:cs="Arial"/>
          <w:sz w:val="18"/>
          <w:szCs w:val="18"/>
        </w:rPr>
        <w:t>z</w:t>
      </w:r>
      <w:r w:rsidR="005E04AE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oni inerenti il presente procedimento, presso la seguente casella di Posta elettronica certificata (</w:t>
      </w:r>
      <w:r w:rsidRPr="0060092F">
        <w:rPr>
          <w:rFonts w:ascii="Arial" w:hAnsi="Arial" w:cs="Arial"/>
          <w:i/>
          <w:sz w:val="18"/>
          <w:szCs w:val="18"/>
        </w:rPr>
        <w:t>in</w:t>
      </w:r>
      <w:r w:rsidR="00862A94">
        <w:rPr>
          <w:rFonts w:ascii="Arial" w:hAnsi="Arial" w:cs="Arial"/>
          <w:i/>
          <w:sz w:val="18"/>
          <w:szCs w:val="18"/>
        </w:rPr>
        <w:t>dicare</w:t>
      </w:r>
      <w:r w:rsidRPr="0060092F">
        <w:rPr>
          <w:rFonts w:ascii="Arial" w:hAnsi="Arial" w:cs="Arial"/>
          <w:i/>
          <w:sz w:val="18"/>
          <w:szCs w:val="18"/>
        </w:rPr>
        <w:t xml:space="preserve"> un indirizzo PEC</w:t>
      </w:r>
      <w:r w:rsidR="00936EC6">
        <w:rPr>
          <w:rFonts w:ascii="Arial" w:hAnsi="Arial" w:cs="Arial"/>
          <w:i/>
          <w:sz w:val="18"/>
          <w:szCs w:val="18"/>
        </w:rPr>
        <w:t>(proprio/aziendale)</w:t>
      </w:r>
      <w:r w:rsidRPr="0060092F">
        <w:rPr>
          <w:rFonts w:ascii="Arial" w:hAnsi="Arial" w:cs="Arial"/>
          <w:i/>
          <w:sz w:val="18"/>
          <w:szCs w:val="18"/>
        </w:rPr>
        <w:t>: l’eventuale indirizzo E-mail tradizionale non sarà considerato valido</w:t>
      </w:r>
      <w:r>
        <w:rPr>
          <w:rFonts w:ascii="Arial" w:hAnsi="Arial" w:cs="Arial"/>
          <w:sz w:val="18"/>
          <w:szCs w:val="18"/>
        </w:rPr>
        <w:t>):</w:t>
      </w:r>
      <w:r w:rsidR="00862A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___________________________________</w:t>
      </w:r>
      <w:r w:rsidR="00862A94">
        <w:rPr>
          <w:rFonts w:ascii="Arial" w:hAnsi="Arial" w:cs="Arial"/>
          <w:sz w:val="18"/>
          <w:szCs w:val="18"/>
        </w:rPr>
        <w:t>_________</w:t>
      </w:r>
      <w:r>
        <w:rPr>
          <w:rFonts w:ascii="Arial" w:hAnsi="Arial" w:cs="Arial"/>
          <w:sz w:val="18"/>
          <w:szCs w:val="18"/>
        </w:rPr>
        <w:t>_______</w:t>
      </w:r>
      <w:r w:rsidR="00862A94">
        <w:rPr>
          <w:rFonts w:ascii="Arial" w:hAnsi="Arial" w:cs="Arial"/>
          <w:sz w:val="18"/>
          <w:szCs w:val="18"/>
        </w:rPr>
        <w:t>______________</w:t>
      </w:r>
      <w:r>
        <w:rPr>
          <w:rFonts w:ascii="Arial" w:hAnsi="Arial" w:cs="Arial"/>
          <w:sz w:val="18"/>
          <w:szCs w:val="18"/>
        </w:rPr>
        <w:t>___________</w:t>
      </w:r>
    </w:p>
    <w:p w14:paraId="3B89C504" w14:textId="1430D0F3" w:rsidR="00B970AF" w:rsidRPr="00A52A38" w:rsidRDefault="00B970AF" w:rsidP="003466B6">
      <w:pPr>
        <w:spacing w:after="0"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A52A38">
        <w:rPr>
          <w:rFonts w:ascii="Arial" w:hAnsi="Arial" w:cs="Arial"/>
          <w:b/>
          <w:i/>
          <w:sz w:val="18"/>
          <w:szCs w:val="18"/>
        </w:rPr>
        <w:t>Attenzione: qualora la presentazione della domanda sia stata effettuata tramite intermediario, qui è comunque possibile indicare la propria casella (purch</w:t>
      </w:r>
      <w:r w:rsidR="00893EB3">
        <w:rPr>
          <w:rFonts w:ascii="Arial" w:hAnsi="Arial" w:cs="Arial"/>
          <w:b/>
          <w:i/>
          <w:sz w:val="18"/>
          <w:szCs w:val="18"/>
        </w:rPr>
        <w:t>é</w:t>
      </w:r>
      <w:r w:rsidRPr="00A52A38">
        <w:rPr>
          <w:rFonts w:ascii="Arial" w:hAnsi="Arial" w:cs="Arial"/>
          <w:b/>
          <w:i/>
          <w:sz w:val="18"/>
          <w:szCs w:val="18"/>
        </w:rPr>
        <w:t xml:space="preserve"> PEC) in modo da ricevere </w:t>
      </w:r>
      <w:r w:rsidR="00C870CC">
        <w:rPr>
          <w:rFonts w:ascii="Arial" w:hAnsi="Arial" w:cs="Arial"/>
          <w:b/>
          <w:i/>
          <w:sz w:val="18"/>
          <w:szCs w:val="18"/>
        </w:rPr>
        <w:t>eventuali comunicazioni in modo diretto</w:t>
      </w:r>
    </w:p>
    <w:p w14:paraId="2F57EDE4" w14:textId="77777777" w:rsidR="001538A7" w:rsidRDefault="001538A7" w:rsidP="003466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B4E0996" w14:textId="77777777" w:rsidR="001538A7" w:rsidRDefault="001538A7" w:rsidP="003466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BD29D73" w14:textId="77777777" w:rsidR="001538A7" w:rsidRDefault="001538A7" w:rsidP="003466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consapevole che</w:t>
      </w:r>
      <w:r w:rsidR="00862A9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qualora al punto precedente non sia stata indicata una casella PEC</w:t>
      </w:r>
      <w:r w:rsidR="00862A9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non sarà dimostrabile la certezza del buon esito degli eventuali scambi di comunicazioni relative al presente procedimento.</w:t>
      </w:r>
    </w:p>
    <w:p w14:paraId="39EF3C70" w14:textId="77777777" w:rsidR="004A4AC4" w:rsidRDefault="004A4AC4" w:rsidP="003466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9EE719A" w14:textId="77777777" w:rsidR="001538A7" w:rsidRDefault="001538A7" w:rsidP="003466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B88DD6A" w14:textId="01DBAA7C" w:rsidR="001538A7" w:rsidRPr="00C65E73" w:rsidRDefault="001538A7" w:rsidP="001538A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65E73">
        <w:rPr>
          <w:rFonts w:ascii="Arial" w:hAnsi="Arial" w:cs="Arial"/>
          <w:sz w:val="18"/>
          <w:szCs w:val="18"/>
        </w:rPr>
        <w:t xml:space="preserve">Di </w:t>
      </w:r>
      <w:r w:rsidR="00862A94">
        <w:rPr>
          <w:rFonts w:ascii="Arial" w:hAnsi="Arial" w:cs="Arial"/>
          <w:sz w:val="18"/>
          <w:szCs w:val="18"/>
        </w:rPr>
        <w:t>essere informato che i dati personali raccolti saranno trattati, anche con strumenti</w:t>
      </w:r>
      <w:r w:rsidR="00862A94" w:rsidRPr="00C65E73">
        <w:rPr>
          <w:rFonts w:ascii="Arial" w:hAnsi="Arial" w:cs="Arial"/>
          <w:sz w:val="18"/>
          <w:szCs w:val="18"/>
        </w:rPr>
        <w:t xml:space="preserve"> </w:t>
      </w:r>
      <w:r w:rsidR="00862A94">
        <w:rPr>
          <w:rFonts w:ascii="Arial" w:hAnsi="Arial" w:cs="Arial"/>
          <w:sz w:val="18"/>
          <w:szCs w:val="18"/>
        </w:rPr>
        <w:t xml:space="preserve">informatici, esclusivamente </w:t>
      </w:r>
      <w:r w:rsidRPr="00C65E73">
        <w:rPr>
          <w:rFonts w:ascii="Arial" w:hAnsi="Arial" w:cs="Arial"/>
          <w:sz w:val="18"/>
          <w:szCs w:val="18"/>
        </w:rPr>
        <w:t xml:space="preserve">ai fini dell’espletamento della procedura </w:t>
      </w:r>
      <w:r w:rsidR="00862A94">
        <w:rPr>
          <w:rFonts w:ascii="Arial" w:hAnsi="Arial" w:cs="Arial"/>
          <w:sz w:val="18"/>
          <w:szCs w:val="18"/>
        </w:rPr>
        <w:t>per la quale le dichi</w:t>
      </w:r>
      <w:r w:rsidR="00893EB3">
        <w:rPr>
          <w:rFonts w:ascii="Arial" w:hAnsi="Arial" w:cs="Arial"/>
          <w:sz w:val="18"/>
          <w:szCs w:val="18"/>
        </w:rPr>
        <w:t>a</w:t>
      </w:r>
      <w:r w:rsidR="00862A94">
        <w:rPr>
          <w:rFonts w:ascii="Arial" w:hAnsi="Arial" w:cs="Arial"/>
          <w:sz w:val="18"/>
          <w:szCs w:val="18"/>
        </w:rPr>
        <w:t>razioni sono rese</w:t>
      </w:r>
      <w:r w:rsidRPr="00C65E73">
        <w:rPr>
          <w:rFonts w:ascii="Arial" w:hAnsi="Arial" w:cs="Arial"/>
          <w:sz w:val="18"/>
          <w:szCs w:val="18"/>
        </w:rPr>
        <w:t xml:space="preserve">, ai sensi del </w:t>
      </w:r>
      <w:proofErr w:type="spellStart"/>
      <w:r w:rsidRPr="00C65E73">
        <w:rPr>
          <w:rFonts w:ascii="Arial" w:hAnsi="Arial" w:cs="Arial"/>
          <w:sz w:val="18"/>
          <w:szCs w:val="18"/>
        </w:rPr>
        <w:t>D.Lgs.</w:t>
      </w:r>
      <w:proofErr w:type="spellEnd"/>
      <w:r w:rsidRPr="00C65E73">
        <w:rPr>
          <w:rFonts w:ascii="Arial" w:hAnsi="Arial" w:cs="Arial"/>
          <w:sz w:val="18"/>
          <w:szCs w:val="18"/>
        </w:rPr>
        <w:t xml:space="preserve"> 196/2003.</w:t>
      </w:r>
    </w:p>
    <w:p w14:paraId="0CA2F564" w14:textId="77777777" w:rsidR="001538A7" w:rsidRDefault="001538A7" w:rsidP="003466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2ACB48C" w14:textId="77777777" w:rsidR="001538A7" w:rsidRDefault="001538A7" w:rsidP="003466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6975A0B" w14:textId="77777777" w:rsidR="001538A7" w:rsidRDefault="001538A7" w:rsidP="003466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consapevole che le dichiarazioni false, la falsità negli atti e l’uso di atti falsi comportano l’applicazione delle sanzioni penali previste dall’Art. 76 del D.P.R. 445/2000 e la decadenza da tutti i benefici eventualmente conseguenti ai provvedimenti emanati sulla base delle dichiarazioni non veritiere, come previsto dal citato D.P.R. 445/2000.</w:t>
      </w:r>
    </w:p>
    <w:p w14:paraId="47662326" w14:textId="77777777" w:rsidR="001538A7" w:rsidRDefault="001538A7" w:rsidP="003466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45F49C3" w14:textId="77777777" w:rsidR="00EC45EE" w:rsidRDefault="00EC45EE" w:rsidP="003466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69D9954" w14:textId="77777777" w:rsidR="00EC45EE" w:rsidRDefault="00EC45EE" w:rsidP="003466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70FFD0A" w14:textId="77777777" w:rsidR="00862A94" w:rsidRDefault="00862A94" w:rsidP="003466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Che, relativamente al versamento dell’imposta sul </w:t>
      </w:r>
      <w:r w:rsidR="004B3213">
        <w:rPr>
          <w:rFonts w:ascii="Arial" w:hAnsi="Arial" w:cs="Arial"/>
          <w:sz w:val="18"/>
          <w:szCs w:val="18"/>
        </w:rPr>
        <w:t xml:space="preserve">bollo legata alla presente istanza </w:t>
      </w:r>
      <w:r>
        <w:rPr>
          <w:rFonts w:ascii="Arial" w:hAnsi="Arial" w:cs="Arial"/>
          <w:sz w:val="18"/>
          <w:szCs w:val="18"/>
        </w:rPr>
        <w:t>(</w:t>
      </w:r>
      <w:r w:rsidRPr="00862A94">
        <w:rPr>
          <w:rFonts w:ascii="Arial" w:hAnsi="Arial" w:cs="Arial"/>
          <w:i/>
          <w:sz w:val="18"/>
          <w:szCs w:val="18"/>
        </w:rPr>
        <w:t>barrare una casella</w:t>
      </w:r>
      <w:r>
        <w:rPr>
          <w:rFonts w:ascii="Arial" w:hAnsi="Arial" w:cs="Arial"/>
          <w:sz w:val="18"/>
          <w:szCs w:val="18"/>
        </w:rPr>
        <w:t>):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9141"/>
      </w:tblGrid>
      <w:tr w:rsidR="00F8138D" w14:paraId="5D96A7DE" w14:textId="77777777" w:rsidTr="00F8138D">
        <w:trPr>
          <w:trHeight w:val="567"/>
          <w:jc w:val="center"/>
        </w:trPr>
        <w:tc>
          <w:tcPr>
            <w:tcW w:w="637" w:type="dxa"/>
          </w:tcPr>
          <w:p w14:paraId="2B6B3416" w14:textId="77777777" w:rsidR="00F8138D" w:rsidRDefault="00F8138D" w:rsidP="00F8138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B52A5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B52A5">
              <w:rPr>
                <w:rFonts w:ascii="Arial" w:hAnsi="Arial" w:cs="Arial"/>
                <w:sz w:val="18"/>
                <w:szCs w:val="18"/>
              </w:rPr>
            </w:r>
            <w:r w:rsidRPr="002B52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41" w:type="dxa"/>
          </w:tcPr>
          <w:p w14:paraId="4ABA0676" w14:textId="77777777" w:rsidR="00F8138D" w:rsidRDefault="00F8138D" w:rsidP="00F8138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 intende assolvere l’obbligo tramite il circuito digitale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pagoPA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8138D" w14:paraId="11E7B994" w14:textId="77777777" w:rsidTr="004B3213">
        <w:trPr>
          <w:trHeight w:val="1417"/>
          <w:jc w:val="center"/>
        </w:trPr>
        <w:tc>
          <w:tcPr>
            <w:tcW w:w="637" w:type="dxa"/>
          </w:tcPr>
          <w:p w14:paraId="77B2E907" w14:textId="77777777" w:rsidR="00F8138D" w:rsidRDefault="00F8138D" w:rsidP="00F8138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B52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B52A5">
              <w:rPr>
                <w:rFonts w:ascii="Arial" w:hAnsi="Arial" w:cs="Arial"/>
                <w:sz w:val="18"/>
                <w:szCs w:val="18"/>
              </w:rPr>
            </w:r>
            <w:r w:rsidRPr="002B52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41" w:type="dxa"/>
          </w:tcPr>
          <w:p w14:paraId="25A2BBA3" w14:textId="77777777" w:rsidR="00F8138D" w:rsidRDefault="00F8138D" w:rsidP="00F8138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 intende assolvere l’obbligo con marca da bollo di cui si riporta il numero di serie identificativo (</w:t>
            </w:r>
            <w:r w:rsidRPr="00F8138D">
              <w:rPr>
                <w:rFonts w:ascii="Arial" w:hAnsi="Arial" w:cs="Arial"/>
                <w:i/>
                <w:sz w:val="18"/>
                <w:szCs w:val="18"/>
              </w:rPr>
              <w:t xml:space="preserve">riportare il codice di 14 cifre della marca </w:t>
            </w:r>
            <w:r w:rsidR="004B3213">
              <w:rPr>
                <w:rFonts w:ascii="Arial" w:hAnsi="Arial" w:cs="Arial"/>
                <w:i/>
                <w:sz w:val="18"/>
                <w:szCs w:val="18"/>
              </w:rPr>
              <w:t>da bollo</w:t>
            </w:r>
            <w:r w:rsidRPr="00F8138D">
              <w:rPr>
                <w:rFonts w:ascii="Arial" w:hAnsi="Arial" w:cs="Arial"/>
                <w:i/>
                <w:sz w:val="18"/>
                <w:szCs w:val="18"/>
              </w:rPr>
              <w:t>, presente sulla stessa in corrispondenza della dicitura “Identificativo”: la marca da bollo corrispondente a tale codice andrà consegnata al Comune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per l’annullamento</w:t>
            </w:r>
            <w:r>
              <w:rPr>
                <w:rFonts w:ascii="Arial" w:hAnsi="Arial" w:cs="Arial"/>
                <w:sz w:val="18"/>
                <w:szCs w:val="18"/>
              </w:rPr>
              <w:t>):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636"/>
              <w:gridCol w:w="637"/>
              <w:gridCol w:w="637"/>
              <w:gridCol w:w="638"/>
              <w:gridCol w:w="638"/>
              <w:gridCol w:w="638"/>
              <w:gridCol w:w="638"/>
              <w:gridCol w:w="637"/>
              <w:gridCol w:w="636"/>
              <w:gridCol w:w="636"/>
              <w:gridCol w:w="636"/>
              <w:gridCol w:w="636"/>
              <w:gridCol w:w="636"/>
              <w:gridCol w:w="636"/>
            </w:tblGrid>
            <w:tr w:rsidR="00F8138D" w14:paraId="441CCFCA" w14:textId="77777777" w:rsidTr="00F8138D">
              <w:tc>
                <w:tcPr>
                  <w:tcW w:w="636" w:type="dxa"/>
                </w:tcPr>
                <w:p w14:paraId="6F052D0F" w14:textId="77777777" w:rsidR="00F8138D" w:rsidRDefault="00F8138D" w:rsidP="00F8138D">
                  <w:pPr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</w:tcPr>
                <w:p w14:paraId="349E9847" w14:textId="77777777" w:rsidR="00F8138D" w:rsidRDefault="00F8138D" w:rsidP="00F8138D">
                  <w:pPr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</w:tcPr>
                <w:p w14:paraId="4344B123" w14:textId="77777777" w:rsidR="00F8138D" w:rsidRDefault="00F8138D" w:rsidP="00F8138D">
                  <w:pPr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14:paraId="3D4C6149" w14:textId="77777777" w:rsidR="00F8138D" w:rsidRDefault="00F8138D" w:rsidP="00F8138D">
                  <w:pPr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14:paraId="363CF1A1" w14:textId="77777777" w:rsidR="00F8138D" w:rsidRDefault="00F8138D" w:rsidP="00F8138D">
                  <w:pPr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14:paraId="5B0E8B99" w14:textId="77777777" w:rsidR="00F8138D" w:rsidRDefault="00F8138D" w:rsidP="00F8138D">
                  <w:pPr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14:paraId="580E4BD1" w14:textId="77777777" w:rsidR="00F8138D" w:rsidRDefault="00F8138D" w:rsidP="00F8138D">
                  <w:pPr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</w:tcPr>
                <w:p w14:paraId="377F6598" w14:textId="77777777" w:rsidR="00F8138D" w:rsidRDefault="00F8138D" w:rsidP="00F8138D">
                  <w:pPr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</w:tcPr>
                <w:p w14:paraId="2D695BCD" w14:textId="77777777" w:rsidR="00F8138D" w:rsidRDefault="00F8138D" w:rsidP="00F8138D">
                  <w:pPr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</w:tcPr>
                <w:p w14:paraId="3DF38A4F" w14:textId="77777777" w:rsidR="00F8138D" w:rsidRDefault="00F8138D" w:rsidP="00F8138D">
                  <w:pPr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</w:tcPr>
                <w:p w14:paraId="430DD370" w14:textId="77777777" w:rsidR="00F8138D" w:rsidRDefault="00F8138D" w:rsidP="00F8138D">
                  <w:pPr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</w:tcPr>
                <w:p w14:paraId="04754842" w14:textId="77777777" w:rsidR="00F8138D" w:rsidRDefault="00F8138D" w:rsidP="00F8138D">
                  <w:pPr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</w:tcPr>
                <w:p w14:paraId="2261B3EA" w14:textId="77777777" w:rsidR="00F8138D" w:rsidRDefault="00F8138D" w:rsidP="00F8138D">
                  <w:pPr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</w:tcPr>
                <w:p w14:paraId="193FEABB" w14:textId="77777777" w:rsidR="00F8138D" w:rsidRDefault="00F8138D" w:rsidP="00F8138D">
                  <w:pPr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05C59A4" w14:textId="77777777" w:rsidR="00F8138D" w:rsidRDefault="00F8138D" w:rsidP="00F8138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C723CF" w14:textId="77777777" w:rsidR="00C870CC" w:rsidRDefault="00C870CC" w:rsidP="003466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FB562C9" w14:textId="77777777" w:rsidR="00C870CC" w:rsidRDefault="00C870CC" w:rsidP="003466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C9BA7C3" w14:textId="77777777" w:rsidR="00C870CC" w:rsidRDefault="00C870CC" w:rsidP="003466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A7FE683" w14:textId="77777777" w:rsidR="005868CF" w:rsidRDefault="00720B64" w:rsidP="003466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B52A5">
        <w:rPr>
          <w:rFonts w:ascii="Arial" w:hAnsi="Arial" w:cs="Arial"/>
          <w:sz w:val="18"/>
          <w:szCs w:val="18"/>
        </w:rPr>
        <w:t>A</w:t>
      </w:r>
      <w:r w:rsidR="005868CF" w:rsidRPr="002B52A5">
        <w:rPr>
          <w:rFonts w:ascii="Arial" w:hAnsi="Arial" w:cs="Arial"/>
          <w:sz w:val="18"/>
          <w:szCs w:val="18"/>
        </w:rPr>
        <w:t>llega la seguente documentazione</w:t>
      </w:r>
      <w:r w:rsidR="00F8138D">
        <w:rPr>
          <w:rFonts w:ascii="Arial" w:hAnsi="Arial" w:cs="Arial"/>
          <w:sz w:val="18"/>
          <w:szCs w:val="18"/>
        </w:rPr>
        <w:t>, dichiarando di essere consapevole che la mancanza di uno o più degli allegati obbligatori</w:t>
      </w:r>
      <w:r w:rsidR="007563F4">
        <w:rPr>
          <w:rFonts w:ascii="Arial" w:hAnsi="Arial" w:cs="Arial"/>
          <w:sz w:val="18"/>
          <w:szCs w:val="18"/>
        </w:rPr>
        <w:t>, se non sanata entro i termini previsti dal Regolamento, comporta l’irricevibilità della domanda</w:t>
      </w:r>
      <w:r w:rsidR="00327F93" w:rsidRPr="002B52A5">
        <w:rPr>
          <w:rFonts w:ascii="Arial" w:hAnsi="Arial" w:cs="Arial"/>
          <w:sz w:val="18"/>
          <w:szCs w:val="18"/>
        </w:rPr>
        <w:t xml:space="preserve"> (</w:t>
      </w:r>
      <w:r w:rsidR="00150B7F" w:rsidRPr="00150B7F">
        <w:rPr>
          <w:rFonts w:ascii="Arial" w:hAnsi="Arial" w:cs="Arial"/>
          <w:i/>
          <w:sz w:val="18"/>
          <w:szCs w:val="18"/>
        </w:rPr>
        <w:t>il</w:t>
      </w:r>
      <w:r w:rsidR="00150B7F">
        <w:rPr>
          <w:rFonts w:ascii="Arial" w:hAnsi="Arial" w:cs="Arial"/>
          <w:i/>
          <w:sz w:val="18"/>
          <w:szCs w:val="18"/>
        </w:rPr>
        <w:t xml:space="preserve"> documento corrispondente alla c</w:t>
      </w:r>
      <w:r w:rsidR="00150B7F" w:rsidRPr="00150B7F">
        <w:rPr>
          <w:rFonts w:ascii="Arial" w:hAnsi="Arial" w:cs="Arial"/>
          <w:i/>
          <w:sz w:val="18"/>
          <w:szCs w:val="18"/>
        </w:rPr>
        <w:t>asella barrata</w:t>
      </w:r>
      <w:r w:rsidR="00150B7F">
        <w:rPr>
          <w:rFonts w:ascii="Arial" w:hAnsi="Arial" w:cs="Arial"/>
          <w:sz w:val="18"/>
          <w:szCs w:val="18"/>
        </w:rPr>
        <w:t xml:space="preserve"> </w:t>
      </w:r>
      <w:r w:rsidR="00327F93" w:rsidRPr="002B52A5">
        <w:rPr>
          <w:rFonts w:ascii="Arial" w:hAnsi="Arial" w:cs="Arial"/>
          <w:i/>
          <w:sz w:val="18"/>
          <w:szCs w:val="18"/>
        </w:rPr>
        <w:t xml:space="preserve">dovrà risultare presente </w:t>
      </w:r>
      <w:r w:rsidR="00150B7F">
        <w:rPr>
          <w:rFonts w:ascii="Arial" w:hAnsi="Arial" w:cs="Arial"/>
          <w:i/>
          <w:sz w:val="18"/>
          <w:szCs w:val="18"/>
        </w:rPr>
        <w:t>tra la</w:t>
      </w:r>
      <w:r w:rsidR="00327F93" w:rsidRPr="002B52A5">
        <w:rPr>
          <w:rFonts w:ascii="Arial" w:hAnsi="Arial" w:cs="Arial"/>
          <w:i/>
          <w:sz w:val="18"/>
          <w:szCs w:val="18"/>
        </w:rPr>
        <w:t xml:space="preserve"> documentazione trasmessa</w:t>
      </w:r>
      <w:r w:rsidR="00327F93" w:rsidRPr="002B52A5">
        <w:rPr>
          <w:rFonts w:ascii="Arial" w:hAnsi="Arial" w:cs="Arial"/>
          <w:sz w:val="18"/>
          <w:szCs w:val="18"/>
        </w:rPr>
        <w:t>)</w:t>
      </w:r>
      <w:r w:rsidR="005868CF" w:rsidRPr="002B52A5">
        <w:rPr>
          <w:rFonts w:ascii="Arial" w:hAnsi="Arial" w:cs="Arial"/>
          <w:sz w:val="18"/>
          <w:szCs w:val="18"/>
        </w:rPr>
        <w:t>:</w:t>
      </w:r>
    </w:p>
    <w:p w14:paraId="17BB2767" w14:textId="77777777" w:rsidR="00F8138D" w:rsidRPr="002B52A5" w:rsidRDefault="00F8138D" w:rsidP="003466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Allegati obbligatori:</w:t>
      </w:r>
    </w:p>
    <w:p w14:paraId="01E35EFB" w14:textId="77777777" w:rsidR="007563F4" w:rsidRDefault="007563F4" w:rsidP="00327F93">
      <w:pPr>
        <w:spacing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B52A5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B52A5">
        <w:rPr>
          <w:rFonts w:ascii="Arial" w:hAnsi="Arial" w:cs="Arial"/>
          <w:sz w:val="18"/>
          <w:szCs w:val="18"/>
        </w:rPr>
        <w:instrText xml:space="preserve"> FORMCHECKBOX </w:instrText>
      </w:r>
      <w:r w:rsidRPr="002B52A5">
        <w:rPr>
          <w:rFonts w:ascii="Arial" w:hAnsi="Arial" w:cs="Arial"/>
          <w:sz w:val="18"/>
          <w:szCs w:val="18"/>
        </w:rPr>
      </w:r>
      <w:r w:rsidRPr="002B52A5">
        <w:rPr>
          <w:rFonts w:ascii="Arial" w:hAnsi="Arial" w:cs="Arial"/>
          <w:sz w:val="18"/>
          <w:szCs w:val="18"/>
        </w:rPr>
        <w:fldChar w:fldCharType="end"/>
      </w:r>
      <w:r w:rsidRPr="002B52A5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Procura speciale (</w:t>
      </w:r>
      <w:r w:rsidRPr="007563F4">
        <w:rPr>
          <w:rFonts w:ascii="Arial" w:hAnsi="Arial" w:cs="Arial"/>
          <w:i/>
          <w:sz w:val="18"/>
          <w:szCs w:val="18"/>
        </w:rPr>
        <w:t>da allegare</w:t>
      </w:r>
      <w:r>
        <w:rPr>
          <w:rFonts w:ascii="Arial" w:hAnsi="Arial" w:cs="Arial"/>
          <w:sz w:val="18"/>
          <w:szCs w:val="18"/>
        </w:rPr>
        <w:t xml:space="preserve"> </w:t>
      </w:r>
      <w:r w:rsidRPr="007563F4">
        <w:rPr>
          <w:rFonts w:ascii="Arial" w:hAnsi="Arial" w:cs="Arial"/>
          <w:i/>
          <w:sz w:val="18"/>
          <w:szCs w:val="18"/>
        </w:rPr>
        <w:t xml:space="preserve">solo se la trasmissione della domanda viene effettuata da un intermediario come </w:t>
      </w:r>
      <w:r>
        <w:rPr>
          <w:rFonts w:ascii="Arial" w:hAnsi="Arial" w:cs="Arial"/>
          <w:i/>
          <w:sz w:val="18"/>
          <w:szCs w:val="18"/>
        </w:rPr>
        <w:t>un</w:t>
      </w:r>
      <w:r w:rsidRPr="007563F4">
        <w:rPr>
          <w:rFonts w:ascii="Arial" w:hAnsi="Arial" w:cs="Arial"/>
          <w:i/>
          <w:sz w:val="18"/>
          <w:szCs w:val="18"/>
        </w:rPr>
        <w:t xml:space="preserve"> professionista abilitato</w:t>
      </w:r>
      <w:r>
        <w:rPr>
          <w:rFonts w:ascii="Arial" w:hAnsi="Arial" w:cs="Arial"/>
          <w:sz w:val="18"/>
          <w:szCs w:val="18"/>
        </w:rPr>
        <w:t>).</w:t>
      </w:r>
    </w:p>
    <w:p w14:paraId="0ABF7E61" w14:textId="77777777" w:rsidR="004202B7" w:rsidRDefault="00327F93" w:rsidP="00327F93">
      <w:pPr>
        <w:spacing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B52A5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B52A5">
        <w:rPr>
          <w:rFonts w:ascii="Arial" w:hAnsi="Arial" w:cs="Arial"/>
          <w:sz w:val="18"/>
          <w:szCs w:val="18"/>
        </w:rPr>
        <w:instrText xml:space="preserve"> FORMCHECKBOX </w:instrText>
      </w:r>
      <w:r w:rsidRPr="002B52A5">
        <w:rPr>
          <w:rFonts w:ascii="Arial" w:hAnsi="Arial" w:cs="Arial"/>
          <w:sz w:val="18"/>
          <w:szCs w:val="18"/>
        </w:rPr>
      </w:r>
      <w:r w:rsidRPr="002B52A5">
        <w:rPr>
          <w:rFonts w:ascii="Arial" w:hAnsi="Arial" w:cs="Arial"/>
          <w:sz w:val="18"/>
          <w:szCs w:val="18"/>
        </w:rPr>
        <w:fldChar w:fldCharType="end"/>
      </w:r>
      <w:r w:rsidRPr="002B52A5">
        <w:rPr>
          <w:rFonts w:ascii="Arial" w:hAnsi="Arial" w:cs="Arial"/>
          <w:sz w:val="18"/>
          <w:szCs w:val="18"/>
        </w:rPr>
        <w:t xml:space="preserve">   </w:t>
      </w:r>
      <w:r w:rsidR="00A81B35">
        <w:rPr>
          <w:rFonts w:ascii="Arial" w:hAnsi="Arial" w:cs="Arial"/>
          <w:sz w:val="18"/>
          <w:szCs w:val="18"/>
        </w:rPr>
        <w:t xml:space="preserve"> </w:t>
      </w:r>
      <w:r w:rsidR="004202B7" w:rsidRPr="002B52A5">
        <w:rPr>
          <w:rFonts w:ascii="Arial" w:hAnsi="Arial" w:cs="Arial"/>
          <w:sz w:val="18"/>
          <w:szCs w:val="18"/>
        </w:rPr>
        <w:t>Copia del documento di identità del richiedente.</w:t>
      </w:r>
    </w:p>
    <w:p w14:paraId="6F6015BF" w14:textId="77777777" w:rsidR="00A35C44" w:rsidRPr="002B52A5" w:rsidRDefault="00A35C44" w:rsidP="00327F93">
      <w:pPr>
        <w:spacing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B52A5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B52A5">
        <w:rPr>
          <w:rFonts w:ascii="Arial" w:hAnsi="Arial" w:cs="Arial"/>
          <w:sz w:val="18"/>
          <w:szCs w:val="18"/>
        </w:rPr>
        <w:instrText xml:space="preserve"> FORMCHECKBOX </w:instrText>
      </w:r>
      <w:r w:rsidRPr="002B52A5">
        <w:rPr>
          <w:rFonts w:ascii="Arial" w:hAnsi="Arial" w:cs="Arial"/>
          <w:sz w:val="18"/>
          <w:szCs w:val="18"/>
        </w:rPr>
      </w:r>
      <w:r w:rsidRPr="002B52A5">
        <w:rPr>
          <w:rFonts w:ascii="Arial" w:hAnsi="Arial" w:cs="Arial"/>
          <w:sz w:val="18"/>
          <w:szCs w:val="18"/>
        </w:rPr>
        <w:fldChar w:fldCharType="end"/>
      </w:r>
      <w:r w:rsidRPr="002B52A5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</w:t>
      </w:r>
      <w:r w:rsidRPr="002B52A5">
        <w:rPr>
          <w:rFonts w:ascii="Arial" w:hAnsi="Arial" w:cs="Arial"/>
          <w:sz w:val="18"/>
          <w:szCs w:val="18"/>
        </w:rPr>
        <w:t xml:space="preserve">Copia </w:t>
      </w:r>
      <w:r w:rsidR="00F8138D">
        <w:rPr>
          <w:rFonts w:ascii="Arial" w:hAnsi="Arial" w:cs="Arial"/>
          <w:sz w:val="18"/>
          <w:szCs w:val="18"/>
        </w:rPr>
        <w:t xml:space="preserve">della visura del Registro </w:t>
      </w:r>
      <w:r w:rsidRPr="002B52A5">
        <w:rPr>
          <w:rFonts w:ascii="Arial" w:hAnsi="Arial" w:cs="Arial"/>
          <w:sz w:val="18"/>
          <w:szCs w:val="18"/>
        </w:rPr>
        <w:t xml:space="preserve">delle imprese </w:t>
      </w:r>
      <w:r w:rsidR="00F8138D">
        <w:rPr>
          <w:rFonts w:ascii="Arial" w:hAnsi="Arial" w:cs="Arial"/>
          <w:sz w:val="18"/>
          <w:szCs w:val="18"/>
        </w:rPr>
        <w:t>valida per l‘esercizio del</w:t>
      </w:r>
      <w:r w:rsidRPr="002B52A5">
        <w:rPr>
          <w:rFonts w:ascii="Arial" w:hAnsi="Arial" w:cs="Arial"/>
          <w:sz w:val="18"/>
          <w:szCs w:val="18"/>
        </w:rPr>
        <w:t>l’attività di commercio su aree pubbliche.</w:t>
      </w:r>
    </w:p>
    <w:p w14:paraId="542F2E4C" w14:textId="77777777" w:rsidR="00720B64" w:rsidRDefault="00327F93" w:rsidP="00A35C44">
      <w:pPr>
        <w:spacing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B52A5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B52A5">
        <w:rPr>
          <w:rFonts w:ascii="Arial" w:hAnsi="Arial" w:cs="Arial"/>
          <w:sz w:val="18"/>
          <w:szCs w:val="18"/>
        </w:rPr>
        <w:instrText xml:space="preserve"> FORMCHECKBOX </w:instrText>
      </w:r>
      <w:r w:rsidRPr="002B52A5">
        <w:rPr>
          <w:rFonts w:ascii="Arial" w:hAnsi="Arial" w:cs="Arial"/>
          <w:sz w:val="18"/>
          <w:szCs w:val="18"/>
        </w:rPr>
      </w:r>
      <w:r w:rsidRPr="002B52A5">
        <w:rPr>
          <w:rFonts w:ascii="Arial" w:hAnsi="Arial" w:cs="Arial"/>
          <w:sz w:val="18"/>
          <w:szCs w:val="18"/>
        </w:rPr>
        <w:fldChar w:fldCharType="end"/>
      </w:r>
      <w:r w:rsidRPr="002B52A5">
        <w:rPr>
          <w:rFonts w:ascii="Arial" w:hAnsi="Arial" w:cs="Arial"/>
          <w:sz w:val="18"/>
          <w:szCs w:val="18"/>
        </w:rPr>
        <w:t xml:space="preserve">   </w:t>
      </w:r>
      <w:r w:rsidR="005868CF" w:rsidRPr="002B52A5">
        <w:rPr>
          <w:rFonts w:ascii="Arial" w:hAnsi="Arial" w:cs="Arial"/>
          <w:sz w:val="18"/>
          <w:szCs w:val="18"/>
        </w:rPr>
        <w:t>Copia dell’autorizzazione per l’esercizio al commercio su aree pubbliche</w:t>
      </w:r>
      <w:r w:rsidR="00720B64" w:rsidRPr="002B52A5">
        <w:rPr>
          <w:rFonts w:ascii="Arial" w:hAnsi="Arial" w:cs="Arial"/>
          <w:sz w:val="18"/>
          <w:szCs w:val="18"/>
        </w:rPr>
        <w:t xml:space="preserve"> </w:t>
      </w:r>
      <w:r w:rsidR="0097787F" w:rsidRPr="002B52A5">
        <w:rPr>
          <w:rFonts w:ascii="Arial" w:hAnsi="Arial" w:cs="Arial"/>
          <w:sz w:val="18"/>
          <w:szCs w:val="18"/>
        </w:rPr>
        <w:t>(l’abilitazione alla somministrazione di alimenti e bevande deve risultare dall’apposita annotazione sull’autorizzazione).</w:t>
      </w:r>
    </w:p>
    <w:p w14:paraId="310FF626" w14:textId="77777777" w:rsidR="007563F4" w:rsidRDefault="007563F4" w:rsidP="0001032E">
      <w:pPr>
        <w:spacing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B52A5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B52A5">
        <w:rPr>
          <w:rFonts w:ascii="Arial" w:hAnsi="Arial" w:cs="Arial"/>
          <w:sz w:val="18"/>
          <w:szCs w:val="18"/>
        </w:rPr>
        <w:instrText xml:space="preserve"> FORMCHECKBOX </w:instrText>
      </w:r>
      <w:r w:rsidRPr="002B52A5">
        <w:rPr>
          <w:rFonts w:ascii="Arial" w:hAnsi="Arial" w:cs="Arial"/>
          <w:sz w:val="18"/>
          <w:szCs w:val="18"/>
        </w:rPr>
      </w:r>
      <w:r w:rsidRPr="002B52A5">
        <w:rPr>
          <w:rFonts w:ascii="Arial" w:hAnsi="Arial" w:cs="Arial"/>
          <w:sz w:val="18"/>
          <w:szCs w:val="18"/>
        </w:rPr>
        <w:fldChar w:fldCharType="end"/>
      </w:r>
      <w:r w:rsidRPr="002B52A5">
        <w:rPr>
          <w:rFonts w:ascii="Arial" w:hAnsi="Arial" w:cs="Arial"/>
          <w:sz w:val="18"/>
          <w:szCs w:val="18"/>
        </w:rPr>
        <w:t xml:space="preserve">   </w:t>
      </w:r>
      <w:r w:rsidRPr="007563F4">
        <w:rPr>
          <w:rFonts w:ascii="Arial" w:hAnsi="Arial" w:cs="Arial"/>
          <w:sz w:val="18"/>
          <w:szCs w:val="18"/>
        </w:rPr>
        <w:t>Elenco degli automezzi con i r</w:t>
      </w:r>
      <w:r>
        <w:rPr>
          <w:rFonts w:ascii="Arial" w:hAnsi="Arial" w:cs="Arial"/>
          <w:sz w:val="18"/>
          <w:szCs w:val="18"/>
        </w:rPr>
        <w:t>elativi dati di identificazione</w:t>
      </w:r>
      <w:r w:rsidRPr="007563F4">
        <w:rPr>
          <w:rFonts w:ascii="Arial" w:hAnsi="Arial" w:cs="Arial"/>
          <w:sz w:val="18"/>
          <w:szCs w:val="18"/>
        </w:rPr>
        <w:t xml:space="preserve"> </w:t>
      </w:r>
      <w:r w:rsidRPr="007563F4">
        <w:rPr>
          <w:rFonts w:ascii="Arial" w:hAnsi="Arial" w:cs="Arial"/>
          <w:i/>
          <w:sz w:val="18"/>
          <w:szCs w:val="18"/>
        </w:rPr>
        <w:t>(da allegare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solo se si è indicato di svolgere attività </w:t>
      </w:r>
      <w:r w:rsidRPr="007563F4">
        <w:rPr>
          <w:rFonts w:ascii="Arial" w:hAnsi="Arial" w:cs="Arial"/>
          <w:i/>
          <w:sz w:val="18"/>
          <w:szCs w:val="18"/>
        </w:rPr>
        <w:t>nel settore alimentare)</w:t>
      </w:r>
      <w:r w:rsidR="00876435">
        <w:rPr>
          <w:rFonts w:ascii="Arial" w:hAnsi="Arial" w:cs="Arial"/>
          <w:i/>
          <w:sz w:val="18"/>
          <w:szCs w:val="18"/>
        </w:rPr>
        <w:t>.</w:t>
      </w:r>
    </w:p>
    <w:p w14:paraId="4C62CFCB" w14:textId="77777777" w:rsidR="00F8138D" w:rsidRPr="00A35C44" w:rsidRDefault="00F8138D" w:rsidP="00A35C44">
      <w:pPr>
        <w:spacing w:after="0" w:line="360" w:lineRule="auto"/>
        <w:ind w:left="426" w:hanging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Allegati facoltativi:</w:t>
      </w:r>
    </w:p>
    <w:p w14:paraId="05CA7D3C" w14:textId="77777777" w:rsidR="00720B64" w:rsidRPr="002B52A5" w:rsidRDefault="00327F93" w:rsidP="00327F93">
      <w:pPr>
        <w:spacing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B52A5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B52A5">
        <w:rPr>
          <w:rFonts w:ascii="Arial" w:hAnsi="Arial" w:cs="Arial"/>
          <w:sz w:val="18"/>
          <w:szCs w:val="18"/>
        </w:rPr>
        <w:instrText xml:space="preserve"> FORMCHECKBOX </w:instrText>
      </w:r>
      <w:r w:rsidRPr="002B52A5">
        <w:rPr>
          <w:rFonts w:ascii="Arial" w:hAnsi="Arial" w:cs="Arial"/>
          <w:sz w:val="18"/>
          <w:szCs w:val="18"/>
        </w:rPr>
      </w:r>
      <w:r w:rsidRPr="002B52A5">
        <w:rPr>
          <w:rFonts w:ascii="Arial" w:hAnsi="Arial" w:cs="Arial"/>
          <w:sz w:val="18"/>
          <w:szCs w:val="18"/>
        </w:rPr>
        <w:fldChar w:fldCharType="end"/>
      </w:r>
      <w:r w:rsidRPr="002B52A5">
        <w:rPr>
          <w:rFonts w:ascii="Arial" w:hAnsi="Arial" w:cs="Arial"/>
          <w:sz w:val="18"/>
          <w:szCs w:val="18"/>
        </w:rPr>
        <w:t xml:space="preserve">   </w:t>
      </w:r>
      <w:r w:rsidR="00720B64" w:rsidRPr="002B52A5">
        <w:rPr>
          <w:rFonts w:ascii="Arial" w:hAnsi="Arial" w:cs="Arial"/>
          <w:sz w:val="18"/>
          <w:szCs w:val="18"/>
        </w:rPr>
        <w:t xml:space="preserve">Copia delle autorizzazioni rilasciate dal Comune di Pontinia </w:t>
      </w:r>
      <w:r w:rsidR="00720B64" w:rsidRPr="0001032E">
        <w:rPr>
          <w:rFonts w:ascii="Arial" w:hAnsi="Arial" w:cs="Arial"/>
          <w:sz w:val="18"/>
          <w:szCs w:val="18"/>
        </w:rPr>
        <w:t xml:space="preserve">per </w:t>
      </w:r>
      <w:r w:rsidR="001538A7" w:rsidRPr="0001032E">
        <w:rPr>
          <w:rFonts w:ascii="Arial" w:hAnsi="Arial" w:cs="Arial"/>
          <w:sz w:val="18"/>
          <w:szCs w:val="18"/>
        </w:rPr>
        <w:t>la partecipazione alle edizioni</w:t>
      </w:r>
      <w:r w:rsidR="00720B64" w:rsidRPr="0001032E">
        <w:rPr>
          <w:rFonts w:ascii="Arial" w:hAnsi="Arial" w:cs="Arial"/>
          <w:sz w:val="18"/>
          <w:szCs w:val="18"/>
        </w:rPr>
        <w:t xml:space="preserve"> </w:t>
      </w:r>
      <w:r w:rsidR="001538A7" w:rsidRPr="0001032E">
        <w:rPr>
          <w:rFonts w:ascii="Arial" w:hAnsi="Arial" w:cs="Arial"/>
          <w:sz w:val="18"/>
          <w:szCs w:val="18"/>
        </w:rPr>
        <w:t>d</w:t>
      </w:r>
      <w:r w:rsidR="0060092F" w:rsidRPr="0001032E">
        <w:rPr>
          <w:rFonts w:ascii="Arial" w:hAnsi="Arial" w:cs="Arial"/>
          <w:sz w:val="18"/>
          <w:szCs w:val="18"/>
        </w:rPr>
        <w:t xml:space="preserve">ei </w:t>
      </w:r>
      <w:r w:rsidR="002A269F">
        <w:rPr>
          <w:rFonts w:ascii="Arial" w:hAnsi="Arial" w:cs="Arial"/>
          <w:sz w:val="18"/>
          <w:szCs w:val="18"/>
        </w:rPr>
        <w:t>5</w:t>
      </w:r>
      <w:r w:rsidR="0060092F" w:rsidRPr="0001032E">
        <w:rPr>
          <w:rFonts w:ascii="Arial" w:hAnsi="Arial" w:cs="Arial"/>
          <w:sz w:val="18"/>
          <w:szCs w:val="18"/>
        </w:rPr>
        <w:t xml:space="preserve"> anni precedenti</w:t>
      </w:r>
      <w:r w:rsidR="00F8138D" w:rsidRPr="00F8138D">
        <w:rPr>
          <w:rFonts w:ascii="Arial" w:hAnsi="Arial" w:cs="Arial"/>
          <w:i/>
          <w:sz w:val="18"/>
          <w:szCs w:val="18"/>
        </w:rPr>
        <w:t xml:space="preserve"> </w:t>
      </w:r>
      <w:r w:rsidR="00F8138D" w:rsidRPr="0001032E">
        <w:rPr>
          <w:rFonts w:ascii="Arial" w:hAnsi="Arial" w:cs="Arial"/>
          <w:sz w:val="18"/>
          <w:szCs w:val="18"/>
        </w:rPr>
        <w:t>(</w:t>
      </w:r>
      <w:r w:rsidR="00F8138D" w:rsidRPr="0001032E">
        <w:rPr>
          <w:rFonts w:ascii="Arial" w:hAnsi="Arial" w:cs="Arial"/>
          <w:i/>
          <w:sz w:val="18"/>
          <w:szCs w:val="18"/>
        </w:rPr>
        <w:t>da allegare solo qualora si intenda accedere al punteggio addizionale</w:t>
      </w:r>
      <w:r w:rsidR="00F8138D">
        <w:rPr>
          <w:rFonts w:ascii="Arial" w:hAnsi="Arial" w:cs="Arial"/>
          <w:sz w:val="18"/>
          <w:szCs w:val="18"/>
        </w:rPr>
        <w:t>)</w:t>
      </w:r>
      <w:r w:rsidR="00720B64" w:rsidRPr="002B52A5">
        <w:rPr>
          <w:rFonts w:ascii="Arial" w:hAnsi="Arial" w:cs="Arial"/>
          <w:sz w:val="18"/>
          <w:szCs w:val="18"/>
        </w:rPr>
        <w:t>.</w:t>
      </w:r>
    </w:p>
    <w:p w14:paraId="44331C25" w14:textId="77777777" w:rsidR="00687C37" w:rsidRDefault="00327F93" w:rsidP="00327F93">
      <w:pPr>
        <w:spacing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B52A5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B52A5">
        <w:rPr>
          <w:rFonts w:ascii="Arial" w:hAnsi="Arial" w:cs="Arial"/>
          <w:sz w:val="18"/>
          <w:szCs w:val="18"/>
        </w:rPr>
        <w:instrText xml:space="preserve"> FORMCHECKBOX </w:instrText>
      </w:r>
      <w:r w:rsidRPr="002B52A5">
        <w:rPr>
          <w:rFonts w:ascii="Arial" w:hAnsi="Arial" w:cs="Arial"/>
          <w:sz w:val="18"/>
          <w:szCs w:val="18"/>
        </w:rPr>
      </w:r>
      <w:r w:rsidRPr="002B52A5">
        <w:rPr>
          <w:rFonts w:ascii="Arial" w:hAnsi="Arial" w:cs="Arial"/>
          <w:sz w:val="18"/>
          <w:szCs w:val="18"/>
        </w:rPr>
        <w:fldChar w:fldCharType="end"/>
      </w:r>
      <w:r w:rsidRPr="002B52A5">
        <w:rPr>
          <w:rFonts w:ascii="Arial" w:hAnsi="Arial" w:cs="Arial"/>
          <w:sz w:val="18"/>
          <w:szCs w:val="18"/>
        </w:rPr>
        <w:t xml:space="preserve">   </w:t>
      </w:r>
      <w:r w:rsidR="00F11E75" w:rsidRPr="002B52A5">
        <w:rPr>
          <w:rFonts w:ascii="Arial" w:hAnsi="Arial" w:cs="Arial"/>
          <w:sz w:val="18"/>
          <w:szCs w:val="18"/>
        </w:rPr>
        <w:t xml:space="preserve">Copia della carta </w:t>
      </w:r>
      <w:r w:rsidR="00DD28A3" w:rsidRPr="002B52A5">
        <w:rPr>
          <w:rFonts w:ascii="Arial" w:hAnsi="Arial" w:cs="Arial"/>
          <w:sz w:val="18"/>
          <w:szCs w:val="18"/>
        </w:rPr>
        <w:t>di circolazione</w:t>
      </w:r>
      <w:r w:rsidR="00753234" w:rsidRPr="002B52A5">
        <w:rPr>
          <w:rFonts w:ascii="Arial" w:hAnsi="Arial" w:cs="Arial"/>
          <w:sz w:val="18"/>
          <w:szCs w:val="18"/>
        </w:rPr>
        <w:t xml:space="preserve"> dell’autoveicolo </w:t>
      </w:r>
      <w:r w:rsidR="00F11E75" w:rsidRPr="002B52A5">
        <w:rPr>
          <w:rFonts w:ascii="Arial" w:hAnsi="Arial" w:cs="Arial"/>
          <w:sz w:val="18"/>
          <w:szCs w:val="18"/>
        </w:rPr>
        <w:t>da cui risultino le dimensioni e l’uso (</w:t>
      </w:r>
      <w:r w:rsidR="00651050" w:rsidRPr="002B52A5">
        <w:rPr>
          <w:rFonts w:ascii="Arial" w:hAnsi="Arial" w:cs="Arial"/>
          <w:i/>
          <w:sz w:val="18"/>
          <w:szCs w:val="18"/>
        </w:rPr>
        <w:t>da allegare s</w:t>
      </w:r>
      <w:r w:rsidR="00F11E75" w:rsidRPr="002B52A5">
        <w:rPr>
          <w:rFonts w:ascii="Arial" w:hAnsi="Arial" w:cs="Arial"/>
          <w:i/>
          <w:sz w:val="18"/>
          <w:szCs w:val="18"/>
        </w:rPr>
        <w:t xml:space="preserve">olo agli eventuali fini dell’applicazione dell’Art. </w:t>
      </w:r>
      <w:r w:rsidR="009120A4" w:rsidRPr="002B52A5">
        <w:rPr>
          <w:rFonts w:ascii="Arial" w:hAnsi="Arial" w:cs="Arial"/>
          <w:i/>
          <w:sz w:val="18"/>
          <w:szCs w:val="18"/>
        </w:rPr>
        <w:t>6 comma 3</w:t>
      </w:r>
      <w:r w:rsidR="00F11E75" w:rsidRPr="002B52A5">
        <w:rPr>
          <w:rFonts w:ascii="Arial" w:hAnsi="Arial" w:cs="Arial"/>
          <w:i/>
          <w:sz w:val="18"/>
          <w:szCs w:val="18"/>
        </w:rPr>
        <w:t xml:space="preserve"> del Regolamento</w:t>
      </w:r>
      <w:r w:rsidR="00F11E75" w:rsidRPr="002B52A5">
        <w:rPr>
          <w:rFonts w:ascii="Arial" w:hAnsi="Arial" w:cs="Arial"/>
          <w:sz w:val="18"/>
          <w:szCs w:val="18"/>
        </w:rPr>
        <w:t>)</w:t>
      </w:r>
      <w:r w:rsidR="00720B64" w:rsidRPr="002B52A5">
        <w:rPr>
          <w:rFonts w:ascii="Arial" w:hAnsi="Arial" w:cs="Arial"/>
          <w:sz w:val="18"/>
          <w:szCs w:val="18"/>
        </w:rPr>
        <w:t>.</w:t>
      </w:r>
    </w:p>
    <w:p w14:paraId="77CB9DDE" w14:textId="77777777" w:rsidR="001A1397" w:rsidRDefault="001A1397" w:rsidP="00327F93">
      <w:pPr>
        <w:spacing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B52A5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B52A5">
        <w:rPr>
          <w:rFonts w:ascii="Arial" w:hAnsi="Arial" w:cs="Arial"/>
          <w:sz w:val="18"/>
          <w:szCs w:val="18"/>
        </w:rPr>
        <w:instrText xml:space="preserve"> FORMCHECKBOX </w:instrText>
      </w:r>
      <w:r w:rsidRPr="002B52A5">
        <w:rPr>
          <w:rFonts w:ascii="Arial" w:hAnsi="Arial" w:cs="Arial"/>
          <w:sz w:val="18"/>
          <w:szCs w:val="18"/>
        </w:rPr>
      </w:r>
      <w:r w:rsidRPr="002B52A5">
        <w:rPr>
          <w:rFonts w:ascii="Arial" w:hAnsi="Arial" w:cs="Arial"/>
          <w:sz w:val="18"/>
          <w:szCs w:val="18"/>
        </w:rPr>
        <w:fldChar w:fldCharType="end"/>
      </w:r>
      <w:r w:rsidRPr="002B52A5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Altra documentazione (</w:t>
      </w:r>
      <w:r w:rsidRPr="001A1397">
        <w:rPr>
          <w:rFonts w:ascii="Arial" w:hAnsi="Arial" w:cs="Arial"/>
          <w:i/>
          <w:sz w:val="18"/>
          <w:szCs w:val="18"/>
        </w:rPr>
        <w:t>specificare</w:t>
      </w:r>
      <w:r>
        <w:rPr>
          <w:rFonts w:ascii="Arial" w:hAnsi="Arial" w:cs="Arial"/>
          <w:sz w:val="18"/>
          <w:szCs w:val="18"/>
        </w:rPr>
        <w:t>):</w:t>
      </w:r>
    </w:p>
    <w:p w14:paraId="5974331A" w14:textId="77777777" w:rsidR="001A1397" w:rsidRDefault="001A1397" w:rsidP="001A1397">
      <w:pPr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</w:t>
      </w:r>
    </w:p>
    <w:p w14:paraId="59D9442F" w14:textId="77777777" w:rsidR="001A1397" w:rsidRPr="002B52A5" w:rsidRDefault="001A1397" w:rsidP="001A1397">
      <w:pPr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</w:t>
      </w:r>
    </w:p>
    <w:p w14:paraId="7F19B3CF" w14:textId="77777777" w:rsidR="007563F4" w:rsidRPr="002B52A5" w:rsidRDefault="007563F4" w:rsidP="007563F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8140C41" w14:textId="77777777" w:rsidR="00926BE8" w:rsidRDefault="00926BE8" w:rsidP="009120A4">
      <w:pPr>
        <w:pStyle w:val="Paragrafoelenco"/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5426DD6C" w14:textId="77777777" w:rsidR="003A633F" w:rsidRDefault="003A633F" w:rsidP="003A633F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Ulteriori contatti oltre l’indirizzo PEC sopra indicato:</w:t>
      </w:r>
    </w:p>
    <w:p w14:paraId="381A8154" w14:textId="575EAFC9" w:rsidR="002B52A5" w:rsidRPr="0005097D" w:rsidRDefault="003A633F" w:rsidP="0005097D">
      <w:p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2B52A5">
        <w:rPr>
          <w:rFonts w:ascii="Arial" w:hAnsi="Arial" w:cs="Arial"/>
          <w:sz w:val="18"/>
          <w:szCs w:val="18"/>
        </w:rPr>
        <w:t>Recapito telefonico _______</w:t>
      </w:r>
      <w:r>
        <w:rPr>
          <w:rFonts w:ascii="Arial" w:hAnsi="Arial" w:cs="Arial"/>
          <w:sz w:val="18"/>
          <w:szCs w:val="18"/>
        </w:rPr>
        <w:t xml:space="preserve">________________________ E-mail </w:t>
      </w:r>
      <w:r w:rsidRPr="002B52A5">
        <w:rPr>
          <w:rFonts w:ascii="Arial" w:hAnsi="Arial" w:cs="Arial"/>
          <w:sz w:val="18"/>
          <w:szCs w:val="18"/>
        </w:rPr>
        <w:t>_______________________________</w:t>
      </w:r>
      <w:r>
        <w:rPr>
          <w:rFonts w:ascii="Arial" w:hAnsi="Arial" w:cs="Arial"/>
          <w:sz w:val="18"/>
          <w:szCs w:val="18"/>
        </w:rPr>
        <w:t>___</w:t>
      </w:r>
      <w:r w:rsidRPr="002B52A5">
        <w:rPr>
          <w:rFonts w:ascii="Arial" w:hAnsi="Arial" w:cs="Arial"/>
          <w:sz w:val="18"/>
          <w:szCs w:val="18"/>
        </w:rPr>
        <w:t>_________</w:t>
      </w:r>
      <w:r>
        <w:rPr>
          <w:rFonts w:ascii="Arial" w:hAnsi="Arial" w:cs="Arial"/>
          <w:sz w:val="18"/>
          <w:szCs w:val="18"/>
        </w:rPr>
        <w:t xml:space="preserve"> </w:t>
      </w:r>
      <w:r w:rsidR="00C870CC">
        <w:rPr>
          <w:rFonts w:ascii="Arial" w:hAnsi="Arial" w:cs="Arial"/>
          <w:i/>
          <w:sz w:val="18"/>
          <w:szCs w:val="18"/>
        </w:rPr>
        <w:t>Nota: s</w:t>
      </w:r>
      <w:r w:rsidR="00C870CC" w:rsidRPr="003A633F">
        <w:rPr>
          <w:rFonts w:ascii="Arial" w:hAnsi="Arial" w:cs="Arial"/>
          <w:i/>
          <w:sz w:val="18"/>
          <w:szCs w:val="18"/>
        </w:rPr>
        <w:t>i precisa che tutte le comunicazioni ufficiali relative al procedimento verranno comunque inoltrate all’indirizzo PEC, che è l’unico contatto ad assicurare l’effettiva consegna del messaggio</w:t>
      </w:r>
      <w:r w:rsidR="00C870CC">
        <w:rPr>
          <w:rFonts w:ascii="Arial" w:hAnsi="Arial" w:cs="Arial"/>
          <w:sz w:val="18"/>
          <w:szCs w:val="18"/>
        </w:rPr>
        <w:t>.</w:t>
      </w:r>
    </w:p>
    <w:tbl>
      <w:tblPr>
        <w:tblStyle w:val="Grigliatabella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9"/>
        <w:gridCol w:w="3260"/>
        <w:gridCol w:w="3499"/>
      </w:tblGrid>
      <w:tr w:rsidR="00720B64" w:rsidRPr="002B52A5" w14:paraId="6252E403" w14:textId="77777777" w:rsidTr="002B4190">
        <w:trPr>
          <w:trHeight w:val="567"/>
        </w:trPr>
        <w:tc>
          <w:tcPr>
            <w:tcW w:w="3019" w:type="dxa"/>
          </w:tcPr>
          <w:p w14:paraId="6BE045DC" w14:textId="77777777" w:rsidR="00720B64" w:rsidRPr="002B52A5" w:rsidRDefault="00720B64" w:rsidP="002B4190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E4FAAA" w14:textId="77777777" w:rsidR="00720B64" w:rsidRPr="002B52A5" w:rsidRDefault="00720B64" w:rsidP="002B4190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B52A5">
              <w:rPr>
                <w:rFonts w:ascii="Arial" w:hAnsi="Arial" w:cs="Arial"/>
                <w:i/>
                <w:sz w:val="18"/>
                <w:szCs w:val="18"/>
              </w:rPr>
              <w:t>Luogo e data</w:t>
            </w:r>
          </w:p>
        </w:tc>
        <w:tc>
          <w:tcPr>
            <w:tcW w:w="3260" w:type="dxa"/>
          </w:tcPr>
          <w:p w14:paraId="0C711B69" w14:textId="77777777" w:rsidR="00720B64" w:rsidRPr="002B52A5" w:rsidRDefault="00720B64" w:rsidP="002B419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9" w:type="dxa"/>
          </w:tcPr>
          <w:p w14:paraId="6A3541D7" w14:textId="77777777" w:rsidR="00720B64" w:rsidRPr="002B52A5" w:rsidRDefault="00720B64" w:rsidP="002B4190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2BC5E0" w14:textId="77777777" w:rsidR="00720B64" w:rsidRPr="002B52A5" w:rsidRDefault="00720B64" w:rsidP="002B4190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B52A5">
              <w:rPr>
                <w:rFonts w:ascii="Arial" w:hAnsi="Arial" w:cs="Arial"/>
                <w:i/>
                <w:sz w:val="18"/>
                <w:szCs w:val="18"/>
              </w:rPr>
              <w:t>Firma</w:t>
            </w:r>
          </w:p>
        </w:tc>
      </w:tr>
    </w:tbl>
    <w:p w14:paraId="2102256D" w14:textId="77777777" w:rsidR="00843A69" w:rsidRDefault="00843A69" w:rsidP="00D340D3">
      <w:pPr>
        <w:rPr>
          <w:rFonts w:ascii="Arial" w:hAnsi="Arial" w:cs="Arial"/>
          <w:sz w:val="18"/>
          <w:szCs w:val="18"/>
        </w:rPr>
      </w:pPr>
    </w:p>
    <w:p w14:paraId="6A62945F" w14:textId="77777777" w:rsidR="00843A69" w:rsidRPr="00A52A38" w:rsidRDefault="00A52A38" w:rsidP="00A52A38">
      <w:pPr>
        <w:jc w:val="both"/>
        <w:rPr>
          <w:rFonts w:ascii="Arial" w:hAnsi="Arial" w:cs="Arial"/>
          <w:b/>
          <w:i/>
          <w:sz w:val="18"/>
          <w:szCs w:val="18"/>
        </w:rPr>
      </w:pPr>
      <w:bookmarkStart w:id="2" w:name="_Hlk89414891"/>
      <w:r w:rsidRPr="00A52A38">
        <w:rPr>
          <w:rFonts w:ascii="Arial" w:hAnsi="Arial" w:cs="Arial"/>
          <w:b/>
          <w:i/>
          <w:sz w:val="18"/>
          <w:szCs w:val="18"/>
        </w:rPr>
        <w:t>Attenzione: l</w:t>
      </w:r>
      <w:r w:rsidR="00843A69" w:rsidRPr="00A52A38">
        <w:rPr>
          <w:rFonts w:ascii="Arial" w:hAnsi="Arial" w:cs="Arial"/>
          <w:b/>
          <w:i/>
          <w:sz w:val="18"/>
          <w:szCs w:val="18"/>
        </w:rPr>
        <w:t>e dichiarazioni riportat</w:t>
      </w:r>
      <w:r>
        <w:rPr>
          <w:rFonts w:ascii="Arial" w:hAnsi="Arial" w:cs="Arial"/>
          <w:b/>
          <w:i/>
          <w:sz w:val="18"/>
          <w:szCs w:val="18"/>
        </w:rPr>
        <w:t>e saranno oggetto di verifiche (anche a campione)</w:t>
      </w:r>
      <w:r w:rsidR="00843A69" w:rsidRPr="00A52A38">
        <w:rPr>
          <w:rFonts w:ascii="Arial" w:hAnsi="Arial" w:cs="Arial"/>
          <w:b/>
          <w:i/>
          <w:sz w:val="18"/>
          <w:szCs w:val="18"/>
        </w:rPr>
        <w:t xml:space="preserve"> da parte dell’Amministrazione ai sensi dell’Art. 71 del D.P.R. 445/2000.</w:t>
      </w:r>
      <w:bookmarkEnd w:id="2"/>
    </w:p>
    <w:sectPr w:rsidR="00843A69" w:rsidRPr="00A52A38" w:rsidSect="00926BE8"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6A528" w14:textId="77777777" w:rsidR="00442E6F" w:rsidRDefault="00442E6F" w:rsidP="0029441A">
      <w:pPr>
        <w:spacing w:after="0" w:line="240" w:lineRule="auto"/>
      </w:pPr>
      <w:r>
        <w:separator/>
      </w:r>
    </w:p>
  </w:endnote>
  <w:endnote w:type="continuationSeparator" w:id="0">
    <w:p w14:paraId="48486611" w14:textId="77777777" w:rsidR="00442E6F" w:rsidRDefault="00442E6F" w:rsidP="0029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07706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B1D92F9" w14:textId="77777777" w:rsidR="0029441A" w:rsidRPr="0029441A" w:rsidRDefault="0029441A">
        <w:pPr>
          <w:pStyle w:val="Pidipagina"/>
          <w:jc w:val="right"/>
          <w:rPr>
            <w:rFonts w:ascii="Arial" w:hAnsi="Arial" w:cs="Arial"/>
            <w:sz w:val="16"/>
            <w:szCs w:val="16"/>
          </w:rPr>
        </w:pPr>
        <w:r>
          <w:t xml:space="preserve">Pag. </w:t>
        </w:r>
        <w:r w:rsidRPr="0029441A">
          <w:rPr>
            <w:rFonts w:ascii="Arial" w:hAnsi="Arial" w:cs="Arial"/>
            <w:sz w:val="16"/>
            <w:szCs w:val="16"/>
          </w:rPr>
          <w:fldChar w:fldCharType="begin"/>
        </w:r>
        <w:r w:rsidRPr="0029441A">
          <w:rPr>
            <w:rFonts w:ascii="Arial" w:hAnsi="Arial" w:cs="Arial"/>
            <w:sz w:val="16"/>
            <w:szCs w:val="16"/>
          </w:rPr>
          <w:instrText>PAGE   \* MERGEFORMAT</w:instrText>
        </w:r>
        <w:r w:rsidRPr="0029441A">
          <w:rPr>
            <w:rFonts w:ascii="Arial" w:hAnsi="Arial" w:cs="Arial"/>
            <w:sz w:val="16"/>
            <w:szCs w:val="16"/>
          </w:rPr>
          <w:fldChar w:fldCharType="separate"/>
        </w:r>
        <w:r w:rsidR="00893EB3">
          <w:rPr>
            <w:rFonts w:ascii="Arial" w:hAnsi="Arial" w:cs="Arial"/>
            <w:noProof/>
            <w:sz w:val="16"/>
            <w:szCs w:val="16"/>
          </w:rPr>
          <w:t>1</w:t>
        </w:r>
        <w:r w:rsidRPr="0029441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89C2E87" w14:textId="77777777" w:rsidR="0029441A" w:rsidRDefault="0029441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1AF8A" w14:textId="77777777" w:rsidR="00442E6F" w:rsidRDefault="00442E6F" w:rsidP="0029441A">
      <w:pPr>
        <w:spacing w:after="0" w:line="240" w:lineRule="auto"/>
      </w:pPr>
      <w:r>
        <w:separator/>
      </w:r>
    </w:p>
  </w:footnote>
  <w:footnote w:type="continuationSeparator" w:id="0">
    <w:p w14:paraId="7E3254CA" w14:textId="77777777" w:rsidR="00442E6F" w:rsidRDefault="00442E6F" w:rsidP="00294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23746"/>
    <w:multiLevelType w:val="hybridMultilevel"/>
    <w:tmpl w:val="569280D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C733014"/>
    <w:multiLevelType w:val="hybridMultilevel"/>
    <w:tmpl w:val="74926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01BA0"/>
    <w:multiLevelType w:val="hybridMultilevel"/>
    <w:tmpl w:val="0C6CF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518A0"/>
    <w:multiLevelType w:val="hybridMultilevel"/>
    <w:tmpl w:val="F2261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74682"/>
    <w:multiLevelType w:val="hybridMultilevel"/>
    <w:tmpl w:val="4EC07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D116F"/>
    <w:multiLevelType w:val="hybridMultilevel"/>
    <w:tmpl w:val="F5E26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F08A5"/>
    <w:multiLevelType w:val="hybridMultilevel"/>
    <w:tmpl w:val="9F82C4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E6D45"/>
    <w:multiLevelType w:val="hybridMultilevel"/>
    <w:tmpl w:val="70ACD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21E04"/>
    <w:multiLevelType w:val="hybridMultilevel"/>
    <w:tmpl w:val="4FCA5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6095E"/>
    <w:multiLevelType w:val="multilevel"/>
    <w:tmpl w:val="19A6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494265"/>
    <w:multiLevelType w:val="hybridMultilevel"/>
    <w:tmpl w:val="C5C24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32413"/>
    <w:multiLevelType w:val="hybridMultilevel"/>
    <w:tmpl w:val="5530A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A53CAA"/>
    <w:multiLevelType w:val="hybridMultilevel"/>
    <w:tmpl w:val="07AE2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87746B"/>
    <w:multiLevelType w:val="hybridMultilevel"/>
    <w:tmpl w:val="1CAC6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1D6945"/>
    <w:multiLevelType w:val="multilevel"/>
    <w:tmpl w:val="B94E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6"/>
  </w:num>
  <w:num w:numId="5">
    <w:abstractNumId w:val="3"/>
  </w:num>
  <w:num w:numId="6">
    <w:abstractNumId w:val="10"/>
  </w:num>
  <w:num w:numId="7">
    <w:abstractNumId w:val="11"/>
  </w:num>
  <w:num w:numId="8">
    <w:abstractNumId w:val="0"/>
  </w:num>
  <w:num w:numId="9">
    <w:abstractNumId w:val="2"/>
  </w:num>
  <w:num w:numId="10">
    <w:abstractNumId w:val="1"/>
  </w:num>
  <w:num w:numId="11">
    <w:abstractNumId w:val="5"/>
  </w:num>
  <w:num w:numId="12">
    <w:abstractNumId w:val="9"/>
  </w:num>
  <w:num w:numId="13">
    <w:abstractNumId w:val="7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7548"/>
    <w:rsid w:val="00000A2A"/>
    <w:rsid w:val="00005625"/>
    <w:rsid w:val="0001032E"/>
    <w:rsid w:val="00017563"/>
    <w:rsid w:val="00036D0B"/>
    <w:rsid w:val="0005097D"/>
    <w:rsid w:val="00063F59"/>
    <w:rsid w:val="000831D4"/>
    <w:rsid w:val="000A481A"/>
    <w:rsid w:val="000A4A72"/>
    <w:rsid w:val="000C2273"/>
    <w:rsid w:val="000D78CD"/>
    <w:rsid w:val="00150B7F"/>
    <w:rsid w:val="001538A7"/>
    <w:rsid w:val="00154656"/>
    <w:rsid w:val="00180AC7"/>
    <w:rsid w:val="00192C6E"/>
    <w:rsid w:val="001A1397"/>
    <w:rsid w:val="001C2F60"/>
    <w:rsid w:val="001D7E9F"/>
    <w:rsid w:val="001F6FED"/>
    <w:rsid w:val="002166EC"/>
    <w:rsid w:val="00241ED4"/>
    <w:rsid w:val="0029441A"/>
    <w:rsid w:val="00297E2B"/>
    <w:rsid w:val="002A269F"/>
    <w:rsid w:val="002B52A5"/>
    <w:rsid w:val="002E267D"/>
    <w:rsid w:val="002F4D00"/>
    <w:rsid w:val="00327F93"/>
    <w:rsid w:val="00335A50"/>
    <w:rsid w:val="003466B6"/>
    <w:rsid w:val="00365DB6"/>
    <w:rsid w:val="003A633F"/>
    <w:rsid w:val="003B676D"/>
    <w:rsid w:val="003F22ED"/>
    <w:rsid w:val="00410D78"/>
    <w:rsid w:val="004201D7"/>
    <w:rsid w:val="004202B7"/>
    <w:rsid w:val="004362D0"/>
    <w:rsid w:val="00442352"/>
    <w:rsid w:val="00442E6F"/>
    <w:rsid w:val="00462903"/>
    <w:rsid w:val="00465B8F"/>
    <w:rsid w:val="00467568"/>
    <w:rsid w:val="00495DF0"/>
    <w:rsid w:val="004A4AC4"/>
    <w:rsid w:val="004B3213"/>
    <w:rsid w:val="004C6043"/>
    <w:rsid w:val="004F0503"/>
    <w:rsid w:val="00506DCC"/>
    <w:rsid w:val="0053277D"/>
    <w:rsid w:val="0054068F"/>
    <w:rsid w:val="00543C67"/>
    <w:rsid w:val="00560F86"/>
    <w:rsid w:val="005868CF"/>
    <w:rsid w:val="00593019"/>
    <w:rsid w:val="005A14AF"/>
    <w:rsid w:val="005C0B0B"/>
    <w:rsid w:val="005D2B7F"/>
    <w:rsid w:val="005D61C4"/>
    <w:rsid w:val="005E04AE"/>
    <w:rsid w:val="0060092F"/>
    <w:rsid w:val="0060557B"/>
    <w:rsid w:val="00612C53"/>
    <w:rsid w:val="00621F80"/>
    <w:rsid w:val="00651050"/>
    <w:rsid w:val="006761A3"/>
    <w:rsid w:val="006817A9"/>
    <w:rsid w:val="00687C37"/>
    <w:rsid w:val="00693AC5"/>
    <w:rsid w:val="006A3A8B"/>
    <w:rsid w:val="006B58B8"/>
    <w:rsid w:val="006E0C20"/>
    <w:rsid w:val="006F3449"/>
    <w:rsid w:val="00713916"/>
    <w:rsid w:val="00720B64"/>
    <w:rsid w:val="00753234"/>
    <w:rsid w:val="007563F4"/>
    <w:rsid w:val="00765E43"/>
    <w:rsid w:val="007A3CF7"/>
    <w:rsid w:val="007F7027"/>
    <w:rsid w:val="00820929"/>
    <w:rsid w:val="00823CAB"/>
    <w:rsid w:val="008274A2"/>
    <w:rsid w:val="00827ABD"/>
    <w:rsid w:val="00834702"/>
    <w:rsid w:val="00843A69"/>
    <w:rsid w:val="008553A6"/>
    <w:rsid w:val="00862A94"/>
    <w:rsid w:val="00876435"/>
    <w:rsid w:val="008851CF"/>
    <w:rsid w:val="00893EB3"/>
    <w:rsid w:val="008B3D24"/>
    <w:rsid w:val="008C2CAE"/>
    <w:rsid w:val="008E5BAD"/>
    <w:rsid w:val="008F2CBA"/>
    <w:rsid w:val="009019C9"/>
    <w:rsid w:val="009120A4"/>
    <w:rsid w:val="00926BE8"/>
    <w:rsid w:val="00933FE5"/>
    <w:rsid w:val="00936EC6"/>
    <w:rsid w:val="009605E7"/>
    <w:rsid w:val="009607E8"/>
    <w:rsid w:val="0097787F"/>
    <w:rsid w:val="0099305A"/>
    <w:rsid w:val="009C78BD"/>
    <w:rsid w:val="009D2AC4"/>
    <w:rsid w:val="009D3D5B"/>
    <w:rsid w:val="00A24639"/>
    <w:rsid w:val="00A276CC"/>
    <w:rsid w:val="00A3107C"/>
    <w:rsid w:val="00A35C44"/>
    <w:rsid w:val="00A52A38"/>
    <w:rsid w:val="00A81B35"/>
    <w:rsid w:val="00B12AF2"/>
    <w:rsid w:val="00B26A98"/>
    <w:rsid w:val="00B73610"/>
    <w:rsid w:val="00B9365D"/>
    <w:rsid w:val="00B970AF"/>
    <w:rsid w:val="00BE6E49"/>
    <w:rsid w:val="00C20FD4"/>
    <w:rsid w:val="00C65E73"/>
    <w:rsid w:val="00C84A8D"/>
    <w:rsid w:val="00C870CC"/>
    <w:rsid w:val="00C9504B"/>
    <w:rsid w:val="00CA0D3D"/>
    <w:rsid w:val="00CB50B2"/>
    <w:rsid w:val="00CB72D3"/>
    <w:rsid w:val="00CD12FE"/>
    <w:rsid w:val="00CD79FB"/>
    <w:rsid w:val="00CE178F"/>
    <w:rsid w:val="00D11915"/>
    <w:rsid w:val="00D307EA"/>
    <w:rsid w:val="00D30D55"/>
    <w:rsid w:val="00D340D3"/>
    <w:rsid w:val="00D5209E"/>
    <w:rsid w:val="00D620AA"/>
    <w:rsid w:val="00D91906"/>
    <w:rsid w:val="00D96764"/>
    <w:rsid w:val="00DD06C6"/>
    <w:rsid w:val="00DD28A3"/>
    <w:rsid w:val="00DF1A08"/>
    <w:rsid w:val="00DF1CCB"/>
    <w:rsid w:val="00DF23A6"/>
    <w:rsid w:val="00E21243"/>
    <w:rsid w:val="00E521EC"/>
    <w:rsid w:val="00E8536E"/>
    <w:rsid w:val="00E97B02"/>
    <w:rsid w:val="00EC45EE"/>
    <w:rsid w:val="00EF0ED2"/>
    <w:rsid w:val="00F04CF4"/>
    <w:rsid w:val="00F11E75"/>
    <w:rsid w:val="00F16E07"/>
    <w:rsid w:val="00F17737"/>
    <w:rsid w:val="00F34949"/>
    <w:rsid w:val="00F552A8"/>
    <w:rsid w:val="00F555B3"/>
    <w:rsid w:val="00F652CB"/>
    <w:rsid w:val="00F67548"/>
    <w:rsid w:val="00F717BD"/>
    <w:rsid w:val="00F8138D"/>
    <w:rsid w:val="00F85CAB"/>
    <w:rsid w:val="00FB7503"/>
    <w:rsid w:val="00FC2341"/>
    <w:rsid w:val="00FC4E4F"/>
    <w:rsid w:val="00FE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C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68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586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DD28A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8A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F2CBA"/>
    <w:rPr>
      <w:color w:val="0000FF"/>
      <w:u w:val="single"/>
    </w:rPr>
  </w:style>
  <w:style w:type="character" w:customStyle="1" w:styleId="normativa-bold">
    <w:name w:val="normativa-bold"/>
    <w:basedOn w:val="Carpredefinitoparagrafo"/>
    <w:rsid w:val="00D30D55"/>
  </w:style>
  <w:style w:type="paragraph" w:styleId="Intestazione">
    <w:name w:val="header"/>
    <w:basedOn w:val="Normale"/>
    <w:link w:val="IntestazioneCarattere"/>
    <w:uiPriority w:val="99"/>
    <w:unhideWhenUsed/>
    <w:rsid w:val="00294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41A"/>
  </w:style>
  <w:style w:type="paragraph" w:styleId="Pidipagina">
    <w:name w:val="footer"/>
    <w:basedOn w:val="Normale"/>
    <w:link w:val="PidipaginaCarattere"/>
    <w:uiPriority w:val="99"/>
    <w:unhideWhenUsed/>
    <w:rsid w:val="00294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56030-2A75-4A47-B35C-59E95103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6</Pages>
  <Words>2617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Pontinia</Company>
  <LinksUpToDate>false</LinksUpToDate>
  <CharactersWithSpaces>17501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simone.licci</dc:creator>
  <cp:keywords/>
  <dc:description/>
  <cp:lastModifiedBy>new3</cp:lastModifiedBy>
  <cp:revision>105</cp:revision>
  <cp:lastPrinted>2017-06-21T08:06:00Z</cp:lastPrinted>
  <dcterms:created xsi:type="dcterms:W3CDTF">2017-05-05T11:34:00Z</dcterms:created>
  <dcterms:modified xsi:type="dcterms:W3CDTF">2024-05-02T12:54:00Z</dcterms:modified>
</cp:coreProperties>
</file>